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F81DC5" w14:paraId="25F8C3A1" w14:textId="77777777" w:rsidTr="00CD73DA">
        <w:tc>
          <w:tcPr>
            <w:tcW w:w="7088" w:type="dxa"/>
            <w:tcMar>
              <w:left w:w="0" w:type="dxa"/>
              <w:right w:w="0" w:type="dxa"/>
            </w:tcMar>
          </w:tcPr>
          <w:p w14:paraId="3B88DD73" w14:textId="77777777" w:rsidR="00D66135" w:rsidRDefault="00791F4A" w:rsidP="00D66135">
            <w:pPr>
              <w:tabs>
                <w:tab w:val="left" w:pos="567"/>
              </w:tabs>
              <w:spacing w:after="0"/>
              <w:jc w:val="both"/>
              <w:rPr>
                <w:rFonts w:cs="Arial"/>
                <w:b/>
              </w:rPr>
            </w:pPr>
            <w:bookmarkStart w:id="0" w:name="_Hlk129359850"/>
            <w:r w:rsidRPr="00F81DC5">
              <w:rPr>
                <w:rFonts w:cs="Arial"/>
                <w:b/>
              </w:rPr>
              <w:t>Hard skills training services for the national staff of GIZ UA</w:t>
            </w:r>
            <w:r w:rsidR="00DD411F">
              <w:rPr>
                <w:rFonts w:cs="Arial"/>
                <w:b/>
              </w:rPr>
              <w:t xml:space="preserve"> and </w:t>
            </w:r>
          </w:p>
          <w:p w14:paraId="50D7D867" w14:textId="7A52383C" w:rsidR="008F0375" w:rsidRPr="00F81DC5" w:rsidRDefault="00DD411F" w:rsidP="00D66135">
            <w:pPr>
              <w:tabs>
                <w:tab w:val="left" w:pos="567"/>
              </w:tabs>
              <w:spacing w:after="0"/>
              <w:jc w:val="both"/>
              <w:rPr>
                <w:rFonts w:cs="Arial"/>
                <w:b/>
              </w:rPr>
            </w:pPr>
            <w:r w:rsidRPr="00D66135">
              <w:rPr>
                <w:rFonts w:cs="Arial"/>
                <w:b/>
                <w:bCs/>
                <w:color w:val="000000"/>
              </w:rPr>
              <w:t>GIZ</w:t>
            </w:r>
            <w:r w:rsidRPr="00F81DC5">
              <w:rPr>
                <w:rFonts w:cs="Arial"/>
                <w:color w:val="000000"/>
              </w:rPr>
              <w:t xml:space="preserve"> </w:t>
            </w:r>
            <w:r w:rsidRPr="00DD411F">
              <w:rPr>
                <w:rFonts w:cs="Arial"/>
                <w:b/>
                <w:bCs/>
                <w:color w:val="000000"/>
              </w:rPr>
              <w:t>partners</w:t>
            </w:r>
          </w:p>
        </w:tc>
        <w:tc>
          <w:tcPr>
            <w:tcW w:w="1984" w:type="dxa"/>
            <w:tcMar>
              <w:left w:w="0" w:type="dxa"/>
              <w:right w:w="0" w:type="dxa"/>
            </w:tcMar>
          </w:tcPr>
          <w:p w14:paraId="0395D5DE" w14:textId="77777777" w:rsidR="008F0375" w:rsidRPr="00F81DC5" w:rsidRDefault="008F0375" w:rsidP="001F6F36">
            <w:pPr>
              <w:tabs>
                <w:tab w:val="left" w:pos="567"/>
              </w:tabs>
              <w:jc w:val="both"/>
              <w:rPr>
                <w:rFonts w:cs="Arial"/>
                <w:b/>
              </w:rPr>
            </w:pPr>
            <w:r w:rsidRPr="00F81DC5">
              <w:rPr>
                <w:rFonts w:cs="Arial"/>
                <w:b/>
              </w:rPr>
              <w:t>Project number/</w:t>
            </w:r>
            <w:r w:rsidRPr="00F81DC5">
              <w:rPr>
                <w:rFonts w:cs="Arial"/>
                <w:b/>
              </w:rPr>
              <w:br/>
              <w:t>cost centre:</w:t>
            </w:r>
          </w:p>
          <w:p w14:paraId="263A4F16" w14:textId="1597C46F" w:rsidR="008F0375" w:rsidRPr="00F81DC5" w:rsidRDefault="00791F4A" w:rsidP="001F6F36">
            <w:pPr>
              <w:tabs>
                <w:tab w:val="left" w:pos="567"/>
              </w:tabs>
              <w:jc w:val="both"/>
              <w:rPr>
                <w:rFonts w:cs="Arial"/>
                <w:b/>
              </w:rPr>
            </w:pPr>
            <w:r w:rsidRPr="00F81DC5">
              <w:rPr>
                <w:rFonts w:cs="Arial"/>
                <w:b/>
              </w:rPr>
              <w:t>08.9217.4-001.00</w:t>
            </w:r>
          </w:p>
        </w:tc>
      </w:tr>
    </w:tbl>
    <w:p w14:paraId="77444CE9" w14:textId="6E5D0405" w:rsidR="00CA4C50" w:rsidRPr="00F81DC5" w:rsidRDefault="00CA4C50" w:rsidP="001F6F36">
      <w:pPr>
        <w:jc w:val="both"/>
        <w:rPr>
          <w:rFonts w:cs="Arial"/>
          <w:b/>
          <w:bCs/>
        </w:rPr>
      </w:pPr>
      <w:bookmarkStart w:id="1" w:name="_Toc508619994"/>
      <w:bookmarkStart w:id="2" w:name="_Toc119493820"/>
      <w:bookmarkStart w:id="3" w:name="_Toc127948108"/>
      <w:bookmarkStart w:id="4" w:name="_Hlk129359869"/>
      <w:bookmarkEnd w:id="0"/>
    </w:p>
    <w:p w14:paraId="01703825" w14:textId="3079EC69" w:rsidR="00620D98" w:rsidRPr="00F81DC5" w:rsidRDefault="00620D98" w:rsidP="001F6F36">
      <w:pPr>
        <w:jc w:val="both"/>
        <w:rPr>
          <w:rFonts w:cs="Arial"/>
          <w:b/>
          <w:bCs/>
        </w:rPr>
      </w:pPr>
      <w:r w:rsidRPr="00F81DC5">
        <w:rPr>
          <w:rFonts w:cs="Arial"/>
          <w:b/>
          <w:bCs/>
        </w:rPr>
        <w:t xml:space="preserve">Terms of reference </w:t>
      </w:r>
    </w:p>
    <w:p w14:paraId="395001DE" w14:textId="2D9F2E5E" w:rsidR="008F0375" w:rsidRPr="00F81DC5" w:rsidRDefault="008F0375" w:rsidP="001F6F36">
      <w:pPr>
        <w:pStyle w:val="ListParagraph"/>
        <w:numPr>
          <w:ilvl w:val="0"/>
          <w:numId w:val="52"/>
        </w:numPr>
        <w:tabs>
          <w:tab w:val="left" w:pos="284"/>
        </w:tabs>
        <w:ind w:left="0" w:firstLine="0"/>
        <w:jc w:val="both"/>
        <w:rPr>
          <w:rFonts w:cs="Arial"/>
          <w:b/>
          <w:bCs/>
        </w:rPr>
      </w:pPr>
      <w:r w:rsidRPr="00F81DC5">
        <w:rPr>
          <w:rFonts w:cs="Arial"/>
          <w:b/>
          <w:bCs/>
        </w:rPr>
        <w:t>List of abbreviations</w:t>
      </w:r>
      <w:bookmarkEnd w:id="1"/>
      <w:bookmarkEnd w:id="2"/>
      <w:bookmarkEnd w:id="3"/>
    </w:p>
    <w:p w14:paraId="4D647677" w14:textId="77777777" w:rsidR="008F0375" w:rsidRPr="00F81DC5" w:rsidRDefault="008F0375" w:rsidP="001F6F36">
      <w:pPr>
        <w:ind w:left="1701" w:hanging="1701"/>
        <w:jc w:val="both"/>
        <w:rPr>
          <w:rFonts w:cs="Arial"/>
        </w:rPr>
      </w:pPr>
      <w:r w:rsidRPr="00F81DC5">
        <w:rPr>
          <w:rFonts w:cs="Arial"/>
        </w:rPr>
        <w:t>AG</w:t>
      </w:r>
      <w:r w:rsidRPr="00F81DC5">
        <w:rPr>
          <w:rFonts w:cs="Arial"/>
        </w:rPr>
        <w:tab/>
        <w:t>Commissioning party</w:t>
      </w:r>
    </w:p>
    <w:p w14:paraId="2221A4C0" w14:textId="77777777" w:rsidR="008F0375" w:rsidRPr="00F81DC5" w:rsidRDefault="008F0375" w:rsidP="001F6F36">
      <w:pPr>
        <w:ind w:left="1701" w:hanging="1701"/>
        <w:jc w:val="both"/>
        <w:rPr>
          <w:rFonts w:cs="Arial"/>
        </w:rPr>
      </w:pPr>
      <w:r w:rsidRPr="00F81DC5">
        <w:rPr>
          <w:rFonts w:cs="Arial"/>
        </w:rPr>
        <w:t>AN</w:t>
      </w:r>
      <w:r w:rsidRPr="00F81DC5">
        <w:rPr>
          <w:rFonts w:cs="Arial"/>
        </w:rPr>
        <w:tab/>
        <w:t>Contractor</w:t>
      </w:r>
    </w:p>
    <w:p w14:paraId="7FBA1457" w14:textId="182C7F65" w:rsidR="008F0375" w:rsidRPr="00F81DC5" w:rsidRDefault="008F0375" w:rsidP="1A754C66">
      <w:pPr>
        <w:ind w:left="1701" w:hanging="1701"/>
        <w:jc w:val="both"/>
        <w:rPr>
          <w:rFonts w:eastAsia="Arial" w:cs="Arial"/>
        </w:rPr>
      </w:pPr>
      <w:r w:rsidRPr="00F81DC5">
        <w:rPr>
          <w:rFonts w:cs="Arial"/>
        </w:rPr>
        <w:t>AVB</w:t>
      </w:r>
      <w:r w:rsidRPr="00F81DC5">
        <w:rPr>
          <w:rFonts w:cs="Arial"/>
        </w:rPr>
        <w:tab/>
      </w:r>
      <w:r w:rsidR="1DAE1A2D" w:rsidRPr="00F81DC5">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F81DC5" w:rsidRDefault="008F0375" w:rsidP="001F6F36">
      <w:pPr>
        <w:ind w:left="1701" w:hanging="1701"/>
        <w:jc w:val="both"/>
        <w:rPr>
          <w:rFonts w:cs="Arial"/>
          <w:lang w:val="uk-UA"/>
        </w:rPr>
      </w:pPr>
      <w:r w:rsidRPr="00F81DC5">
        <w:rPr>
          <w:rFonts w:cs="Arial"/>
        </w:rPr>
        <w:t>FK</w:t>
      </w:r>
      <w:r w:rsidRPr="00F81DC5">
        <w:rPr>
          <w:rFonts w:cs="Arial"/>
        </w:rPr>
        <w:tab/>
        <w:t>Expert</w:t>
      </w:r>
    </w:p>
    <w:p w14:paraId="67140D19" w14:textId="77777777" w:rsidR="008F0375" w:rsidRPr="00F81DC5" w:rsidRDefault="008F0375" w:rsidP="001F6F36">
      <w:pPr>
        <w:ind w:left="1701" w:hanging="1701"/>
        <w:jc w:val="both"/>
        <w:rPr>
          <w:rFonts w:cs="Arial"/>
        </w:rPr>
      </w:pPr>
      <w:r w:rsidRPr="00F81DC5">
        <w:rPr>
          <w:rFonts w:cs="Arial"/>
        </w:rPr>
        <w:t>FKT</w:t>
      </w:r>
      <w:r w:rsidRPr="00F81DC5">
        <w:rPr>
          <w:rFonts w:cs="Arial"/>
        </w:rPr>
        <w:tab/>
        <w:t>Expert days</w:t>
      </w:r>
    </w:p>
    <w:p w14:paraId="074770DF" w14:textId="34A6E4A1" w:rsidR="008F0375" w:rsidRPr="00F81DC5" w:rsidRDefault="008F0375" w:rsidP="001F6F36">
      <w:pPr>
        <w:ind w:left="1701" w:hanging="1701"/>
        <w:jc w:val="both"/>
        <w:rPr>
          <w:rFonts w:cs="Arial"/>
        </w:rPr>
      </w:pPr>
      <w:r w:rsidRPr="00F81DC5">
        <w:rPr>
          <w:rFonts w:cs="Arial"/>
        </w:rPr>
        <w:t>KZFK</w:t>
      </w:r>
      <w:r w:rsidRPr="00F81DC5">
        <w:rPr>
          <w:rFonts w:cs="Arial"/>
        </w:rPr>
        <w:tab/>
        <w:t xml:space="preserve">Short-term </w:t>
      </w:r>
      <w:r w:rsidR="006F130F" w:rsidRPr="00F81DC5">
        <w:rPr>
          <w:rFonts w:cs="Arial"/>
        </w:rPr>
        <w:t>expert</w:t>
      </w:r>
    </w:p>
    <w:p w14:paraId="5AC1C6FE" w14:textId="77777777" w:rsidR="008F0375" w:rsidRPr="00F81DC5" w:rsidRDefault="008F0375" w:rsidP="001F6F36">
      <w:pPr>
        <w:ind w:left="1701" w:hanging="1701"/>
        <w:jc w:val="both"/>
        <w:rPr>
          <w:rFonts w:cs="Arial"/>
        </w:rPr>
      </w:pPr>
      <w:proofErr w:type="spellStart"/>
      <w:r w:rsidRPr="00F81DC5">
        <w:rPr>
          <w:rFonts w:cs="Arial"/>
        </w:rPr>
        <w:t>ToRs</w:t>
      </w:r>
      <w:proofErr w:type="spellEnd"/>
      <w:r w:rsidRPr="00F81DC5">
        <w:rPr>
          <w:rFonts w:cs="Arial"/>
        </w:rPr>
        <w:tab/>
        <w:t>Terms of reference</w:t>
      </w:r>
    </w:p>
    <w:bookmarkEnd w:id="4"/>
    <w:p w14:paraId="56FBF003" w14:textId="77777777" w:rsidR="008F0375" w:rsidRPr="00F81DC5" w:rsidRDefault="008F0375" w:rsidP="001F6F36">
      <w:pPr>
        <w:spacing w:line="259" w:lineRule="auto"/>
        <w:jc w:val="both"/>
        <w:rPr>
          <w:rFonts w:cs="Arial"/>
          <w:lang w:val="ru-RU"/>
        </w:rPr>
      </w:pPr>
      <w:r w:rsidRPr="00F81DC5">
        <w:rPr>
          <w:rFonts w:cs="Arial"/>
        </w:rPr>
        <w:br w:type="page"/>
      </w:r>
    </w:p>
    <w:p w14:paraId="046FC816" w14:textId="2D597723" w:rsidR="008F0375" w:rsidRPr="00F81DC5" w:rsidRDefault="008F0375" w:rsidP="00127D3B">
      <w:pPr>
        <w:pStyle w:val="ListParagraph"/>
        <w:numPr>
          <w:ilvl w:val="0"/>
          <w:numId w:val="52"/>
        </w:numPr>
        <w:tabs>
          <w:tab w:val="left" w:pos="284"/>
        </w:tabs>
        <w:ind w:left="0" w:firstLine="0"/>
        <w:jc w:val="both"/>
        <w:rPr>
          <w:rFonts w:cs="Arial"/>
          <w:b/>
        </w:rPr>
      </w:pPr>
      <w:bookmarkStart w:id="5" w:name="_Ref508121651"/>
      <w:bookmarkStart w:id="6" w:name="_Ref508121655"/>
      <w:bookmarkStart w:id="7" w:name="_Toc508619995"/>
      <w:bookmarkStart w:id="8" w:name="_Toc119493821"/>
      <w:bookmarkStart w:id="9" w:name="_Toc127948109"/>
      <w:r w:rsidRPr="00F81DC5">
        <w:rPr>
          <w:rFonts w:cs="Arial"/>
          <w:b/>
        </w:rPr>
        <w:lastRenderedPageBreak/>
        <w:t>Context</w:t>
      </w:r>
      <w:bookmarkEnd w:id="5"/>
      <w:bookmarkEnd w:id="6"/>
      <w:bookmarkEnd w:id="7"/>
      <w:bookmarkEnd w:id="8"/>
      <w:bookmarkEnd w:id="9"/>
    </w:p>
    <w:p w14:paraId="3F478858" w14:textId="026EBED5" w:rsidR="00C13B76" w:rsidRPr="00F81DC5" w:rsidRDefault="00C13B76" w:rsidP="00C13B76">
      <w:pPr>
        <w:ind w:right="395" w:firstLine="316"/>
        <w:jc w:val="both"/>
        <w:rPr>
          <w:rFonts w:cs="Arial"/>
          <w:color w:val="000000"/>
        </w:rPr>
      </w:pPr>
      <w:r w:rsidRPr="00F81DC5">
        <w:rPr>
          <w:rFonts w:cs="Arial"/>
          <w:color w:val="000000"/>
        </w:rPr>
        <w:t>As a service provider in the field of international cooperation for sustainable development and international education work, GIZ is dedicated to shaping a future worth living around the world. We have over 50 years of experience in a wide variety of areas, including economic development</w:t>
      </w:r>
      <w:r w:rsidR="009174FD" w:rsidRPr="00F81DC5">
        <w:rPr>
          <w:rFonts w:cs="Arial"/>
          <w:color w:val="000000"/>
        </w:rPr>
        <w:t xml:space="preserve">, </w:t>
      </w:r>
      <w:r w:rsidRPr="00F81DC5">
        <w:rPr>
          <w:rFonts w:cs="Arial"/>
          <w:color w:val="000000"/>
        </w:rPr>
        <w:t>employment promotion, energy</w:t>
      </w:r>
      <w:r w:rsidR="009174FD" w:rsidRPr="00F81DC5">
        <w:rPr>
          <w:rFonts w:cs="Arial"/>
          <w:color w:val="000000"/>
        </w:rPr>
        <w:t xml:space="preserve">, </w:t>
      </w:r>
      <w:r w:rsidRPr="00F81DC5">
        <w:rPr>
          <w:rFonts w:cs="Arial"/>
          <w:color w:val="000000"/>
        </w:rPr>
        <w:t>environment, peace and security. The diverse expertise of our federal enterprise is in demand around the globe – from the German Government, European Union institutions, the United Nations, the private sector, and governments of other countries. We work with businesses, civil society actors and research institutions, fostering successful interaction between development policy and other policy fields and areas of activity. Our main commissioning party is the German Federal Ministry for Economic Cooperation and Development (BMZ).</w:t>
      </w:r>
    </w:p>
    <w:p w14:paraId="19E02E1C" w14:textId="77777777" w:rsidR="00C13B76" w:rsidRPr="00F81DC5" w:rsidRDefault="00C13B76" w:rsidP="00C13B76">
      <w:pPr>
        <w:ind w:right="395" w:firstLine="316"/>
        <w:jc w:val="both"/>
        <w:rPr>
          <w:rFonts w:cs="Arial"/>
          <w:color w:val="000000"/>
        </w:rPr>
      </w:pPr>
      <w:r w:rsidRPr="00F81DC5">
        <w:rPr>
          <w:rFonts w:cs="Arial"/>
          <w:color w:val="000000"/>
        </w:rPr>
        <w:t>The commissioning parties and cooperation partners all place their trust in GIZ, and we work with them to generate ideas for political, social and economic change, to develop these into concrete plans and to implement them. Since we are a public-benefit federal enterprise, German and European values are central to our work. Together with our partners in national governments worldwide and cooperation partners from the worlds of business, research and civil society, we work flexibly to deliver effective solutions that offer people better prospects and sustainably improve their living conditions.</w:t>
      </w:r>
    </w:p>
    <w:p w14:paraId="0BEF245A" w14:textId="41C7751D" w:rsidR="00B255EE" w:rsidRPr="00F81DC5" w:rsidRDefault="00C13B76" w:rsidP="00720494">
      <w:pPr>
        <w:ind w:right="395" w:firstLine="316"/>
        <w:jc w:val="both"/>
        <w:rPr>
          <w:rFonts w:cs="Arial"/>
          <w:color w:val="000000"/>
          <w:lang w:val="en-US"/>
        </w:rPr>
      </w:pPr>
      <w:r w:rsidRPr="00F81DC5">
        <w:rPr>
          <w:rFonts w:cs="Arial"/>
          <w:color w:val="000000"/>
        </w:rPr>
        <w:t xml:space="preserve">GIZ Ukraine </w:t>
      </w:r>
      <w:r w:rsidR="008E4E65" w:rsidRPr="00F81DC5">
        <w:rPr>
          <w:rFonts w:cs="Arial"/>
          <w:color w:val="000000"/>
        </w:rPr>
        <w:t>considers the</w:t>
      </w:r>
      <w:r w:rsidRPr="00F81DC5">
        <w:rPr>
          <w:rFonts w:cs="Arial"/>
          <w:color w:val="000000"/>
        </w:rPr>
        <w:t xml:space="preserve"> National Staff as the most important factor for achieving success and performance in the country strategy. GIZ Ukraine would like to provide </w:t>
      </w:r>
      <w:r w:rsidR="00720494" w:rsidRPr="00F81DC5">
        <w:rPr>
          <w:rFonts w:cs="Arial"/>
          <w:color w:val="000000"/>
        </w:rPr>
        <w:t>n</w:t>
      </w:r>
      <w:r w:rsidRPr="00F81DC5">
        <w:rPr>
          <w:rFonts w:cs="Arial"/>
          <w:color w:val="000000"/>
        </w:rPr>
        <w:t xml:space="preserve">ational </w:t>
      </w:r>
      <w:r w:rsidR="00720494" w:rsidRPr="00F81DC5">
        <w:rPr>
          <w:rFonts w:cs="Arial"/>
          <w:color w:val="000000"/>
        </w:rPr>
        <w:t>s</w:t>
      </w:r>
      <w:r w:rsidRPr="00F81DC5">
        <w:rPr>
          <w:rFonts w:cs="Arial"/>
          <w:color w:val="000000"/>
        </w:rPr>
        <w:t>taff</w:t>
      </w:r>
      <w:r w:rsidR="00720494" w:rsidRPr="00F81DC5">
        <w:rPr>
          <w:rFonts w:cs="Arial"/>
          <w:color w:val="000000"/>
        </w:rPr>
        <w:t xml:space="preserve"> </w:t>
      </w:r>
      <w:r w:rsidRPr="00F81DC5">
        <w:rPr>
          <w:rFonts w:cs="Arial"/>
          <w:color w:val="000000"/>
        </w:rPr>
        <w:t xml:space="preserve">with possibility to improve their hard skills </w:t>
      </w:r>
      <w:proofErr w:type="gramStart"/>
      <w:r w:rsidRPr="00F81DC5">
        <w:rPr>
          <w:rFonts w:cs="Arial"/>
          <w:color w:val="000000"/>
        </w:rPr>
        <w:t>in order to</w:t>
      </w:r>
      <w:proofErr w:type="gramEnd"/>
      <w:r w:rsidRPr="00F81DC5">
        <w:rPr>
          <w:rFonts w:cs="Arial"/>
          <w:color w:val="000000"/>
        </w:rPr>
        <w:t xml:space="preserve"> increase level of cooperation with different parties.</w:t>
      </w:r>
      <w:r w:rsidR="00720494" w:rsidRPr="00F81DC5">
        <w:rPr>
          <w:rFonts w:cs="Arial"/>
          <w:color w:val="000000"/>
        </w:rPr>
        <w:t xml:space="preserve"> </w:t>
      </w:r>
      <w:r w:rsidRPr="00F81DC5">
        <w:rPr>
          <w:rFonts w:cs="Arial"/>
          <w:color w:val="000000"/>
        </w:rPr>
        <w:t xml:space="preserve">The objective of this assignment is provision of educational services: </w:t>
      </w:r>
      <w:r w:rsidR="00720494" w:rsidRPr="00F81DC5">
        <w:rPr>
          <w:rFonts w:cs="Arial"/>
          <w:color w:val="000000"/>
        </w:rPr>
        <w:t xml:space="preserve">hard skills </w:t>
      </w:r>
      <w:r w:rsidRPr="00F81DC5">
        <w:rPr>
          <w:rFonts w:cs="Arial"/>
          <w:color w:val="000000"/>
        </w:rPr>
        <w:t>trainings for national employees and GIZ partners will help to develop their skills and knowledge.</w:t>
      </w:r>
    </w:p>
    <w:p w14:paraId="2FAA2518" w14:textId="773483E0" w:rsidR="00E35F1E" w:rsidRPr="00F81DC5" w:rsidRDefault="008F0375" w:rsidP="00127D3B">
      <w:pPr>
        <w:pStyle w:val="ListParagraph"/>
        <w:numPr>
          <w:ilvl w:val="0"/>
          <w:numId w:val="52"/>
        </w:numPr>
        <w:tabs>
          <w:tab w:val="left" w:pos="284"/>
        </w:tabs>
        <w:ind w:left="0" w:firstLine="0"/>
        <w:jc w:val="both"/>
        <w:rPr>
          <w:rFonts w:cs="Arial"/>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F81DC5">
        <w:rPr>
          <w:rFonts w:cs="Arial"/>
          <w:b/>
        </w:rPr>
        <w:t>Tasks to be performed by the contractor</w:t>
      </w:r>
      <w:bookmarkEnd w:id="10"/>
      <w:bookmarkEnd w:id="11"/>
      <w:bookmarkEnd w:id="12"/>
      <w:bookmarkEnd w:id="13"/>
      <w:bookmarkEnd w:id="14"/>
      <w:bookmarkEnd w:id="15"/>
      <w:bookmarkEnd w:id="16"/>
      <w:bookmarkEnd w:id="17"/>
      <w:bookmarkEnd w:id="18"/>
      <w:bookmarkEnd w:id="19"/>
    </w:p>
    <w:p w14:paraId="1AF8FCF0" w14:textId="56DE2FA2" w:rsidR="007E5A1D" w:rsidRPr="00F81DC5" w:rsidRDefault="00720494" w:rsidP="007E5A1D">
      <w:pPr>
        <w:ind w:right="395" w:firstLine="284"/>
        <w:jc w:val="both"/>
        <w:rPr>
          <w:rFonts w:cs="Arial"/>
          <w:i/>
          <w:iCs/>
          <w:color w:val="000000"/>
          <w:lang w:val="en-US"/>
        </w:rPr>
      </w:pPr>
      <w:r w:rsidRPr="00F81DC5">
        <w:rPr>
          <w:rFonts w:cs="Arial"/>
          <w:color w:val="000000"/>
        </w:rPr>
        <w:t xml:space="preserve">Contactor shall provide </w:t>
      </w:r>
      <w:r w:rsidR="000910D7" w:rsidRPr="00F81DC5">
        <w:rPr>
          <w:rFonts w:cs="Arial"/>
          <w:color w:val="000000"/>
        </w:rPr>
        <w:t xml:space="preserve">group </w:t>
      </w:r>
      <w:r w:rsidRPr="00F81DC5">
        <w:rPr>
          <w:rFonts w:cs="Arial"/>
          <w:color w:val="000000"/>
        </w:rPr>
        <w:t xml:space="preserve">hard skills training </w:t>
      </w:r>
      <w:r w:rsidR="000910D7" w:rsidRPr="00F81DC5">
        <w:rPr>
          <w:rFonts w:cs="Arial"/>
          <w:color w:val="000000"/>
        </w:rPr>
        <w:t xml:space="preserve">services </w:t>
      </w:r>
      <w:r w:rsidRPr="00F81DC5">
        <w:rPr>
          <w:rFonts w:cs="Arial"/>
          <w:color w:val="000000"/>
        </w:rPr>
        <w:t xml:space="preserve">in </w:t>
      </w:r>
      <w:r w:rsidR="0009098B" w:rsidRPr="00F81DC5">
        <w:rPr>
          <w:rFonts w:cs="Arial"/>
          <w:color w:val="000000"/>
        </w:rPr>
        <w:t>online mode</w:t>
      </w:r>
      <w:r w:rsidRPr="00F81DC5">
        <w:rPr>
          <w:rFonts w:cs="Arial"/>
          <w:color w:val="000000"/>
        </w:rPr>
        <w:t xml:space="preserve"> upon request of the customer. Online trainings will be provided in the form of separate training sessions, which have been ordered individually by GIZ. </w:t>
      </w:r>
      <w:r w:rsidR="00E43302" w:rsidRPr="00F81DC5">
        <w:rPr>
          <w:rFonts w:cs="Arial"/>
          <w:color w:val="000000"/>
        </w:rPr>
        <w:t xml:space="preserve"> Quantity of the participants and name of the training to be participated </w:t>
      </w:r>
      <w:r w:rsidR="00E43302" w:rsidRPr="00F81DC5">
        <w:rPr>
          <w:rFonts w:cs="Arial"/>
          <w:color w:val="000000"/>
          <w:lang w:val="en-US"/>
        </w:rPr>
        <w:t>shall be defined by GIZ.</w:t>
      </w:r>
      <w:r w:rsidR="000557DD" w:rsidRPr="00F81DC5">
        <w:rPr>
          <w:rFonts w:cs="Arial"/>
          <w:color w:val="000000"/>
          <w:lang w:val="en-US"/>
        </w:rPr>
        <w:t xml:space="preserve"> </w:t>
      </w:r>
      <w:r w:rsidR="007E5A1D" w:rsidRPr="00F81DC5">
        <w:rPr>
          <w:rFonts w:cs="Arial"/>
          <w:color w:val="000000"/>
          <w:lang w:val="en-US"/>
        </w:rPr>
        <w:t xml:space="preserve">The required services will be commissioned in </w:t>
      </w:r>
      <w:r w:rsidR="007E5A1D" w:rsidRPr="00F81DC5">
        <w:rPr>
          <w:rFonts w:cs="Arial"/>
          <w:color w:val="000000"/>
          <w:lang w:val="uk-UA"/>
        </w:rPr>
        <w:t>2</w:t>
      </w:r>
      <w:r w:rsidR="007E5A1D" w:rsidRPr="00F81DC5">
        <w:rPr>
          <w:rFonts w:cs="Arial"/>
          <w:color w:val="000000"/>
          <w:lang w:val="en-US"/>
        </w:rPr>
        <w:t xml:space="preserve"> lots. </w:t>
      </w:r>
      <w:r w:rsidR="00EA4512" w:rsidRPr="00F81DC5">
        <w:rPr>
          <w:rFonts w:cs="Arial"/>
          <w:color w:val="000000"/>
          <w:lang w:val="en-US"/>
        </w:rPr>
        <w:t>Tenderers may submit their bids for all or individual lots. The tender winner(s) will be determined separately for each lot.</w:t>
      </w:r>
    </w:p>
    <w:p w14:paraId="5D0C56A8" w14:textId="77777777" w:rsidR="007E5A1D" w:rsidRPr="00F81DC5" w:rsidRDefault="007E5A1D" w:rsidP="007E5A1D">
      <w:pPr>
        <w:ind w:right="395" w:firstLine="284"/>
        <w:jc w:val="both"/>
        <w:rPr>
          <w:rFonts w:cs="Arial"/>
          <w:color w:val="000000"/>
          <w:lang w:val="en-US"/>
        </w:rPr>
      </w:pPr>
      <w:r w:rsidRPr="00F81DC5">
        <w:rPr>
          <w:rFonts w:cs="Arial"/>
          <w:color w:val="000000"/>
          <w:lang w:val="en-US"/>
        </w:rPr>
        <w:t>The service involves the following tasks</w:t>
      </w:r>
      <w:r w:rsidRPr="00F81DC5">
        <w:rPr>
          <w:rFonts w:cs="Arial"/>
          <w:color w:val="000000"/>
          <w:lang w:val="uk-UA"/>
        </w:rPr>
        <w:t>:</w:t>
      </w:r>
    </w:p>
    <w:p w14:paraId="41672C79" w14:textId="66B98F01" w:rsidR="00EA4512" w:rsidRPr="00F81DC5" w:rsidRDefault="00EA4512" w:rsidP="007E5A1D">
      <w:pPr>
        <w:ind w:right="395" w:firstLine="284"/>
        <w:jc w:val="both"/>
        <w:rPr>
          <w:rFonts w:cs="Arial"/>
          <w:i/>
          <w:iCs/>
          <w:color w:val="000000"/>
          <w:lang w:val="en-US"/>
        </w:rPr>
      </w:pPr>
      <w:r w:rsidRPr="00F81DC5">
        <w:rPr>
          <w:rFonts w:cs="Arial"/>
          <w:i/>
          <w:iCs/>
          <w:color w:val="000000"/>
          <w:lang w:val="en-US"/>
        </w:rPr>
        <w:t>LOT 1, Basics, up to 150 participants</w:t>
      </w:r>
    </w:p>
    <w:p w14:paraId="4A2CBFDD" w14:textId="748D9A2F" w:rsidR="00EA4512" w:rsidRPr="00F81DC5" w:rsidRDefault="00EA4512" w:rsidP="007E5A1D">
      <w:pPr>
        <w:ind w:right="395" w:firstLine="284"/>
        <w:jc w:val="both"/>
        <w:rPr>
          <w:rFonts w:cs="Arial"/>
          <w:i/>
          <w:iCs/>
          <w:color w:val="000000"/>
          <w:lang w:val="en-US"/>
        </w:rPr>
      </w:pPr>
      <w:r w:rsidRPr="00F81DC5">
        <w:rPr>
          <w:rFonts w:cs="Arial"/>
          <w:i/>
          <w:iCs/>
          <w:color w:val="000000"/>
          <w:lang w:val="en-US"/>
        </w:rPr>
        <w:t>LOT 2, Professional, up to 150 participants</w:t>
      </w:r>
    </w:p>
    <w:p w14:paraId="17BF40F8" w14:textId="2BC28ACC" w:rsidR="003869B8" w:rsidRPr="00F81DC5" w:rsidRDefault="003869B8" w:rsidP="003869B8">
      <w:pPr>
        <w:jc w:val="both"/>
        <w:rPr>
          <w:rFonts w:cs="Arial"/>
        </w:rPr>
      </w:pPr>
      <w:r w:rsidRPr="00F81DC5">
        <w:rPr>
          <w:rFonts w:cs="Arial"/>
          <w:color w:val="000000"/>
          <w:lang w:val="en-US"/>
        </w:rPr>
        <w:t>Not-complete Lot will be considered,</w:t>
      </w:r>
      <w:r w:rsidR="002B0EBD" w:rsidRPr="00F81DC5">
        <w:rPr>
          <w:rFonts w:cs="Arial"/>
          <w:color w:val="000000"/>
          <w:lang w:val="en-US"/>
        </w:rPr>
        <w:t xml:space="preserve"> ability to deliver all trainings from the trainings' list in the Lot</w:t>
      </w:r>
      <w:r w:rsidRPr="00F81DC5">
        <w:rPr>
          <w:rFonts w:cs="Arial"/>
          <w:color w:val="000000"/>
          <w:lang w:val="en-US"/>
        </w:rPr>
        <w:t xml:space="preserve"> </w:t>
      </w:r>
      <w:r w:rsidR="002B0EBD" w:rsidRPr="00F81DC5">
        <w:rPr>
          <w:rFonts w:cs="Arial"/>
          <w:color w:val="000000"/>
          <w:lang w:val="en-US"/>
        </w:rPr>
        <w:t xml:space="preserve">is evaluated criteria. </w:t>
      </w:r>
      <w:r w:rsidRPr="00F81DC5">
        <w:rPr>
          <w:rFonts w:cs="Arial"/>
        </w:rPr>
        <w:t>To reach the maximum number of points in the technical assessment</w:t>
      </w:r>
      <w:r w:rsidR="002B0EBD" w:rsidRPr="00F81DC5">
        <w:rPr>
          <w:rFonts w:cs="Arial"/>
        </w:rPr>
        <w:t xml:space="preserve">, the Tenderer must cover all trainings in the Lot- para </w:t>
      </w:r>
      <w:r w:rsidR="00FB45F0" w:rsidRPr="00F81DC5">
        <w:rPr>
          <w:rFonts w:cs="Arial"/>
        </w:rPr>
        <w:t>1.7.1</w:t>
      </w:r>
      <w:r w:rsidR="002B0EBD" w:rsidRPr="00F81DC5">
        <w:rPr>
          <w:rFonts w:cs="Arial"/>
        </w:rPr>
        <w:t xml:space="preserve"> of technical evaluation file.</w:t>
      </w:r>
    </w:p>
    <w:p w14:paraId="7E3F01C5" w14:textId="362F531B" w:rsidR="00977254" w:rsidRPr="00F81DC5" w:rsidRDefault="00977254" w:rsidP="00E43302">
      <w:pPr>
        <w:ind w:right="395" w:firstLine="284"/>
        <w:jc w:val="both"/>
        <w:rPr>
          <w:rFonts w:cs="Arial"/>
          <w:b/>
          <w:lang w:val="en-US"/>
        </w:rPr>
      </w:pPr>
      <w:r w:rsidRPr="00F81DC5">
        <w:rPr>
          <w:rFonts w:cs="Arial"/>
          <w:b/>
          <w:lang w:val="en-US"/>
        </w:rPr>
        <w:t>T</w:t>
      </w:r>
      <w:r w:rsidR="00984404" w:rsidRPr="00F81DC5">
        <w:rPr>
          <w:rFonts w:cs="Arial"/>
          <w:b/>
          <w:lang w:val="en-US"/>
        </w:rPr>
        <w:t>asks</w:t>
      </w:r>
    </w:p>
    <w:p w14:paraId="324ADEA5" w14:textId="63259B41" w:rsidR="00980CBC" w:rsidRPr="00F81DC5" w:rsidRDefault="00ED7487" w:rsidP="00127D3B">
      <w:pPr>
        <w:jc w:val="both"/>
        <w:rPr>
          <w:rFonts w:cs="Arial"/>
        </w:rPr>
      </w:pPr>
      <w:r w:rsidRPr="00F81DC5">
        <w:rPr>
          <w:rFonts w:cs="Arial"/>
        </w:rPr>
        <w:t xml:space="preserve">The contractor is responsible for providing the following </w:t>
      </w:r>
      <w:r w:rsidR="00720494" w:rsidRPr="00F81DC5">
        <w:rPr>
          <w:rFonts w:cs="Arial"/>
        </w:rPr>
        <w:t>hard skills trainings:</w:t>
      </w:r>
    </w:p>
    <w:p w14:paraId="76CFC6D9" w14:textId="6860F0FC" w:rsidR="000910D7" w:rsidRPr="00F81DC5" w:rsidRDefault="000910D7" w:rsidP="00127D3B">
      <w:pPr>
        <w:jc w:val="both"/>
        <w:rPr>
          <w:rFonts w:cs="Arial"/>
          <w:b/>
          <w:bCs/>
        </w:rPr>
      </w:pPr>
      <w:r w:rsidRPr="00F81DC5">
        <w:rPr>
          <w:rFonts w:cs="Arial"/>
          <w:b/>
          <w:bCs/>
        </w:rPr>
        <w:t>Lot 1</w:t>
      </w:r>
      <w:r w:rsidR="00F84C47" w:rsidRPr="00F81DC5">
        <w:rPr>
          <w:rFonts w:cs="Arial"/>
          <w:b/>
          <w:bCs/>
        </w:rPr>
        <w:t>, Basics</w:t>
      </w:r>
    </w:p>
    <w:p w14:paraId="29E828E8" w14:textId="1BE4B16E" w:rsidR="000910D7" w:rsidRPr="00F81DC5" w:rsidRDefault="000910D7" w:rsidP="00127D3B">
      <w:pPr>
        <w:jc w:val="both"/>
        <w:rPr>
          <w:rFonts w:cs="Arial"/>
          <w:b/>
          <w:bCs/>
        </w:rPr>
      </w:pPr>
      <w:r w:rsidRPr="00F81DC5">
        <w:rPr>
          <w:rFonts w:cs="Arial"/>
          <w:color w:val="000000"/>
        </w:rPr>
        <w:t>Group hard skills training services in online mode, namely:</w:t>
      </w:r>
    </w:p>
    <w:p w14:paraId="08B8C8BC" w14:textId="77777777" w:rsidR="00041A60" w:rsidRPr="00F81DC5" w:rsidRDefault="00041A60" w:rsidP="00041A60">
      <w:pPr>
        <w:pStyle w:val="ListParagraph"/>
        <w:numPr>
          <w:ilvl w:val="0"/>
          <w:numId w:val="62"/>
        </w:numPr>
        <w:spacing w:after="160" w:line="259" w:lineRule="auto"/>
        <w:rPr>
          <w:rFonts w:cs="Arial"/>
          <w:lang w:val="en-US"/>
        </w:rPr>
      </w:pPr>
      <w:r w:rsidRPr="00F81DC5">
        <w:rPr>
          <w:rFonts w:cs="Arial"/>
          <w:lang w:val="en-US"/>
        </w:rPr>
        <w:t xml:space="preserve">Computer courses for beginners </w:t>
      </w:r>
    </w:p>
    <w:p w14:paraId="33F99004" w14:textId="39B5257F" w:rsidR="00041A60" w:rsidRPr="00F81DC5" w:rsidRDefault="00041A60" w:rsidP="00041A60">
      <w:pPr>
        <w:pStyle w:val="ListParagraph"/>
        <w:ind w:right="395"/>
        <w:jc w:val="both"/>
        <w:rPr>
          <w:rFonts w:cs="Arial"/>
          <w:lang w:val="uk-UA"/>
        </w:rPr>
      </w:pPr>
      <w:r w:rsidRPr="00F81DC5">
        <w:rPr>
          <w:rFonts w:cs="Arial"/>
          <w:lang w:val="en-US"/>
        </w:rPr>
        <w:lastRenderedPageBreak/>
        <w:t>Components of a PC (folder, shortcut, program), basic operations on a computer (creating, deleting, copying, moving, etc.), working with email (creating a mailbox, sending/receiving letters with attachments), saving information to a computer, features of printing documents (creating a document, typing text, setting fonts, indents, paragraphs, saving), working on the Internet (searching for information, browsing sites, adding a site to bookmarks or shortcuts, saving files, images, audio from a site to a computer) computer/laptop, viewing and deleting web browser history).</w:t>
      </w:r>
    </w:p>
    <w:p w14:paraId="0EE3B5D8" w14:textId="77777777" w:rsidR="00041A60" w:rsidRPr="00F81DC5" w:rsidRDefault="00041A60" w:rsidP="00041A60">
      <w:pPr>
        <w:pStyle w:val="ListParagraph"/>
        <w:ind w:right="395"/>
        <w:jc w:val="both"/>
        <w:rPr>
          <w:rFonts w:cs="Arial"/>
          <w:lang w:val="uk-UA"/>
        </w:rPr>
      </w:pPr>
    </w:p>
    <w:p w14:paraId="5DA47046" w14:textId="3D0E3080" w:rsidR="00041A60" w:rsidRPr="00F81DC5" w:rsidRDefault="00041A60" w:rsidP="00041A60">
      <w:pPr>
        <w:pStyle w:val="ListParagraph"/>
        <w:numPr>
          <w:ilvl w:val="0"/>
          <w:numId w:val="62"/>
        </w:numPr>
        <w:spacing w:after="160" w:line="259" w:lineRule="auto"/>
        <w:rPr>
          <w:rFonts w:cs="Arial"/>
          <w:lang w:val="en-US"/>
        </w:rPr>
      </w:pPr>
      <w:r w:rsidRPr="00F81DC5">
        <w:rPr>
          <w:rFonts w:cs="Arial"/>
          <w:lang w:val="en-US"/>
        </w:rPr>
        <w:t>Computer courses for the office (Word + Excel + PowerPoint)</w:t>
      </w:r>
    </w:p>
    <w:p w14:paraId="60BDC0D4" w14:textId="5CA1CD5B" w:rsidR="00041A60" w:rsidRPr="00F81DC5" w:rsidRDefault="00041A60" w:rsidP="00E2698E">
      <w:pPr>
        <w:pStyle w:val="ListParagraph"/>
        <w:ind w:right="425"/>
        <w:jc w:val="both"/>
        <w:rPr>
          <w:rFonts w:cs="Arial"/>
          <w:lang w:val="uk-UA"/>
        </w:rPr>
      </w:pPr>
      <w:r w:rsidRPr="00F81DC5">
        <w:rPr>
          <w:rFonts w:cs="Arial"/>
          <w:lang w:val="en-US"/>
        </w:rPr>
        <w:t>Mastery of basic office programs – MS</w:t>
      </w:r>
      <w:r w:rsidRPr="00F81DC5">
        <w:rPr>
          <w:rFonts w:cs="Arial"/>
          <w:lang w:val="uk-UA"/>
        </w:rPr>
        <w:t xml:space="preserve"> </w:t>
      </w:r>
      <w:r w:rsidRPr="00F81DC5">
        <w:rPr>
          <w:rFonts w:cs="Arial"/>
          <w:lang w:val="en-US"/>
        </w:rPr>
        <w:t>Word, MS Excel, MS Power Point</w:t>
      </w:r>
      <w:r w:rsidR="00A16D6C" w:rsidRPr="00F81DC5">
        <w:rPr>
          <w:rFonts w:cs="Arial"/>
          <w:lang w:val="en-US"/>
        </w:rPr>
        <w:t xml:space="preserve">. </w:t>
      </w:r>
      <w:r w:rsidRPr="00F81DC5">
        <w:rPr>
          <w:rFonts w:cs="Arial"/>
          <w:lang w:val="en-US"/>
        </w:rPr>
        <w:t xml:space="preserve"> These basic software products for such objects work in the office: creation, processing and placement of documents (MS Word), the ability to carry out calculations and automate them, create graphs, charts, tables (MS Excel) and present information when viewing presentations (MS Power Point)</w:t>
      </w:r>
      <w:r w:rsidRPr="00F81DC5">
        <w:rPr>
          <w:rFonts w:cs="Arial"/>
          <w:lang w:val="uk-UA"/>
        </w:rPr>
        <w:t xml:space="preserve"> </w:t>
      </w:r>
      <w:r w:rsidRPr="00F81DC5">
        <w:rPr>
          <w:rFonts w:cs="Arial"/>
          <w:lang w:val="en-US"/>
        </w:rPr>
        <w:t>with various objects (table, chart, image, video, SmartArt diagram, etc.)</w:t>
      </w:r>
      <w:r w:rsidR="00DB7589" w:rsidRPr="00F81DC5">
        <w:rPr>
          <w:rFonts w:cs="Arial"/>
          <w:lang w:val="en-US"/>
        </w:rPr>
        <w:t>.</w:t>
      </w:r>
    </w:p>
    <w:p w14:paraId="0497416A" w14:textId="77777777" w:rsidR="00041A60" w:rsidRPr="00F81DC5" w:rsidRDefault="00041A60" w:rsidP="00041A60">
      <w:pPr>
        <w:pStyle w:val="ListParagraph"/>
        <w:jc w:val="both"/>
        <w:rPr>
          <w:rFonts w:cs="Arial"/>
          <w:lang w:val="uk-UA"/>
        </w:rPr>
      </w:pPr>
    </w:p>
    <w:p w14:paraId="0D880AD8" w14:textId="4D6E90E2" w:rsidR="00041A60" w:rsidRPr="00F81DC5" w:rsidRDefault="00041A60" w:rsidP="00041A60">
      <w:pPr>
        <w:pStyle w:val="ListParagraph"/>
        <w:numPr>
          <w:ilvl w:val="0"/>
          <w:numId w:val="62"/>
        </w:numPr>
        <w:jc w:val="both"/>
        <w:rPr>
          <w:rFonts w:cs="Arial"/>
          <w:lang w:val="uk-UA"/>
        </w:rPr>
      </w:pPr>
      <w:r w:rsidRPr="00F81DC5">
        <w:rPr>
          <w:rFonts w:cs="Arial"/>
          <w:lang w:val="en-US"/>
        </w:rPr>
        <w:t>Excel Basic</w:t>
      </w:r>
    </w:p>
    <w:p w14:paraId="6C384E88" w14:textId="7CA1121E" w:rsidR="00980CBC" w:rsidRPr="00F81DC5" w:rsidRDefault="00041A60" w:rsidP="00E2698E">
      <w:pPr>
        <w:pStyle w:val="ListParagraph"/>
        <w:ind w:right="425"/>
        <w:jc w:val="both"/>
        <w:rPr>
          <w:rFonts w:cs="Arial"/>
        </w:rPr>
      </w:pPr>
      <w:r w:rsidRPr="00F81DC5">
        <w:rPr>
          <w:rFonts w:cs="Arial"/>
          <w:lang w:val="en-US"/>
        </w:rPr>
        <w:t>T</w:t>
      </w:r>
      <w:r w:rsidRPr="00F81DC5">
        <w:rPr>
          <w:rFonts w:cs="Arial"/>
        </w:rPr>
        <w:t>he main elements of the program window (work area, menu, panel)</w:t>
      </w:r>
      <w:r w:rsidR="00F12944" w:rsidRPr="00F81DC5">
        <w:rPr>
          <w:rFonts w:cs="Arial"/>
        </w:rPr>
        <w:t>, work item elements (scroll bar, cell coordinates), display information in the system status bar, input data into the table and edit them, font and format of cells, text alignment, framing and filling cells of tables, how to work with the database created in Excel, ways to sort a list, what are the formulas and functions for and how do they work, use of standard functions, subtle tips for using formulas.</w:t>
      </w:r>
    </w:p>
    <w:p w14:paraId="1E1EF55A" w14:textId="77777777" w:rsidR="000910D7" w:rsidRPr="00F81DC5" w:rsidRDefault="000910D7" w:rsidP="00E2698E">
      <w:pPr>
        <w:pStyle w:val="ListParagraph"/>
        <w:ind w:right="425"/>
        <w:jc w:val="both"/>
        <w:rPr>
          <w:rFonts w:cs="Arial"/>
        </w:rPr>
      </w:pPr>
    </w:p>
    <w:p w14:paraId="513FF5E1" w14:textId="77777777" w:rsidR="000910D7" w:rsidRPr="00F81DC5" w:rsidRDefault="000910D7" w:rsidP="000910D7">
      <w:pPr>
        <w:pStyle w:val="ListParagraph"/>
        <w:numPr>
          <w:ilvl w:val="0"/>
          <w:numId w:val="62"/>
        </w:numPr>
        <w:jc w:val="both"/>
        <w:rPr>
          <w:rFonts w:cs="Arial"/>
          <w:lang w:val="uk-UA"/>
        </w:rPr>
      </w:pPr>
      <w:r w:rsidRPr="00F81DC5">
        <w:rPr>
          <w:rFonts w:cs="Arial"/>
          <w:lang w:val="uk-UA"/>
        </w:rPr>
        <w:t>PowerPoint Basic</w:t>
      </w:r>
    </w:p>
    <w:p w14:paraId="1DC88A90" w14:textId="77777777" w:rsidR="000910D7" w:rsidRPr="00F81DC5" w:rsidRDefault="000910D7" w:rsidP="000910D7">
      <w:pPr>
        <w:pStyle w:val="ListParagraph"/>
        <w:ind w:right="425"/>
        <w:jc w:val="both"/>
        <w:rPr>
          <w:rFonts w:cs="Arial"/>
          <w:lang w:val="uk-UA"/>
        </w:rPr>
      </w:pPr>
      <w:r w:rsidRPr="00F81DC5">
        <w:rPr>
          <w:rFonts w:cs="Arial"/>
        </w:rPr>
        <w:t>Getting Started with PowerPoint. PowerPoint interface, how to create and save presentations, how to use themes and templates to give the slides a professional look. Slide design, including how to choose appropriate fonts, colours, and layouts. Organizing content in a way that is visually appealing and easy to understand: images, icons, shapes, and SmartArt. Learn how to insert and format charts, tables, and other graphics.</w:t>
      </w:r>
    </w:p>
    <w:p w14:paraId="2478A48D" w14:textId="77777777" w:rsidR="000910D7" w:rsidRPr="00F81DC5" w:rsidRDefault="000910D7" w:rsidP="00E2698E">
      <w:pPr>
        <w:pStyle w:val="ListParagraph"/>
        <w:ind w:right="425"/>
        <w:jc w:val="both"/>
        <w:rPr>
          <w:rFonts w:cs="Arial"/>
        </w:rPr>
      </w:pPr>
    </w:p>
    <w:p w14:paraId="4996DB1D" w14:textId="77777777" w:rsidR="000910D7" w:rsidRPr="00F81DC5" w:rsidRDefault="000910D7" w:rsidP="000910D7">
      <w:pPr>
        <w:pStyle w:val="ListParagraph"/>
        <w:numPr>
          <w:ilvl w:val="0"/>
          <w:numId w:val="62"/>
        </w:numPr>
        <w:jc w:val="both"/>
        <w:rPr>
          <w:rFonts w:cs="Arial"/>
          <w:lang w:val="uk-UA"/>
        </w:rPr>
      </w:pPr>
      <w:r w:rsidRPr="00F81DC5">
        <w:rPr>
          <w:rFonts w:cs="Arial"/>
          <w:lang w:val="en-US"/>
        </w:rPr>
        <w:t xml:space="preserve">Basics </w:t>
      </w:r>
      <w:r w:rsidRPr="00F81DC5">
        <w:rPr>
          <w:rFonts w:cs="Arial"/>
          <w:lang w:val="uk-UA"/>
        </w:rPr>
        <w:t>AI</w:t>
      </w:r>
    </w:p>
    <w:p w14:paraId="3B60D06F" w14:textId="12A14AE9" w:rsidR="000910D7" w:rsidRPr="00F81DC5" w:rsidRDefault="000910D7" w:rsidP="000910D7">
      <w:pPr>
        <w:pStyle w:val="ListParagraph"/>
        <w:ind w:right="425"/>
        <w:jc w:val="both"/>
        <w:rPr>
          <w:rFonts w:cs="Arial"/>
          <w:lang w:val="en-US"/>
        </w:rPr>
      </w:pPr>
      <w:r w:rsidRPr="00F81DC5">
        <w:rPr>
          <w:rFonts w:cs="Arial"/>
          <w:lang w:val="en-US"/>
        </w:rPr>
        <w:t>Introduction to Artificial Intelligence. The training covers necessary context, such as discussing what AI is, how it works, and key definitions in AI. Learn about the different types of AI (Narrow AI, General AI, and Super AI) and their real-world applications across</w:t>
      </w:r>
      <w:r w:rsidRPr="00F81DC5">
        <w:rPr>
          <w:rFonts w:cs="Arial"/>
        </w:rPr>
        <w:t xml:space="preserve"> industries. </w:t>
      </w:r>
      <w:r w:rsidRPr="00F81DC5">
        <w:rPr>
          <w:rFonts w:cs="Arial"/>
          <w:lang w:val="en-US"/>
        </w:rPr>
        <w:t xml:space="preserve">Emphasis on responsible and ethical use of AI. Useful ideas for how to leverage tools to make work better and more efficient.  </w:t>
      </w:r>
      <w:r w:rsidRPr="00F81DC5">
        <w:rPr>
          <w:rFonts w:cs="Arial"/>
        </w:rPr>
        <w:t>Get an overview of the most popular tools, frameworks, and platforms used in AI development</w:t>
      </w:r>
      <w:r w:rsidR="006701BA" w:rsidRPr="00F81DC5">
        <w:rPr>
          <w:rFonts w:cs="Arial"/>
        </w:rPr>
        <w:t>.</w:t>
      </w:r>
    </w:p>
    <w:p w14:paraId="7E5F6F2E" w14:textId="77777777" w:rsidR="00F12944" w:rsidRPr="00F81DC5" w:rsidRDefault="00F12944" w:rsidP="00F12944">
      <w:pPr>
        <w:pStyle w:val="ListParagraph"/>
        <w:jc w:val="both"/>
        <w:rPr>
          <w:rFonts w:cs="Arial"/>
        </w:rPr>
      </w:pPr>
    </w:p>
    <w:p w14:paraId="0F2EFB3C" w14:textId="2DE71893" w:rsidR="000910D7" w:rsidRPr="00F81DC5" w:rsidRDefault="000910D7" w:rsidP="000910D7">
      <w:pPr>
        <w:jc w:val="both"/>
        <w:rPr>
          <w:rFonts w:cs="Arial"/>
          <w:b/>
          <w:bCs/>
        </w:rPr>
      </w:pPr>
      <w:r w:rsidRPr="00F81DC5">
        <w:rPr>
          <w:rFonts w:cs="Arial"/>
          <w:b/>
          <w:bCs/>
        </w:rPr>
        <w:t>Lot 2</w:t>
      </w:r>
      <w:r w:rsidR="00F84C47" w:rsidRPr="00F81DC5">
        <w:rPr>
          <w:rFonts w:cs="Arial"/>
          <w:b/>
          <w:bCs/>
        </w:rPr>
        <w:t>, Professional</w:t>
      </w:r>
    </w:p>
    <w:p w14:paraId="6775B58D" w14:textId="2F777EE9" w:rsidR="007B4FD8" w:rsidRDefault="000910D7" w:rsidP="00B66F0B">
      <w:pPr>
        <w:jc w:val="both"/>
        <w:rPr>
          <w:rFonts w:cs="Arial"/>
          <w:color w:val="000000"/>
        </w:rPr>
      </w:pPr>
      <w:r w:rsidRPr="00F81DC5">
        <w:rPr>
          <w:rFonts w:cs="Arial"/>
          <w:color w:val="000000"/>
        </w:rPr>
        <w:t xml:space="preserve">Group </w:t>
      </w:r>
    </w:p>
    <w:p w14:paraId="7584A4C6" w14:textId="1456F806" w:rsidR="000910D7" w:rsidRPr="00F81DC5" w:rsidRDefault="000910D7" w:rsidP="00B66F0B">
      <w:pPr>
        <w:jc w:val="both"/>
        <w:rPr>
          <w:rFonts w:cs="Arial"/>
          <w:b/>
          <w:bCs/>
        </w:rPr>
      </w:pPr>
      <w:r w:rsidRPr="00F81DC5">
        <w:rPr>
          <w:rFonts w:cs="Arial"/>
          <w:color w:val="000000"/>
        </w:rPr>
        <w:t>hard skills training services in online mode, namely:</w:t>
      </w:r>
    </w:p>
    <w:p w14:paraId="5B53811E" w14:textId="77777777" w:rsidR="000910D7" w:rsidRPr="00F81DC5" w:rsidRDefault="000910D7" w:rsidP="00F12944">
      <w:pPr>
        <w:pStyle w:val="ListParagraph"/>
        <w:jc w:val="both"/>
        <w:rPr>
          <w:rFonts w:cs="Arial"/>
        </w:rPr>
      </w:pPr>
    </w:p>
    <w:p w14:paraId="5DE3DBAD" w14:textId="5190013E" w:rsidR="00F12944" w:rsidRPr="00F81DC5" w:rsidRDefault="00F12944" w:rsidP="000910D7">
      <w:pPr>
        <w:pStyle w:val="ListParagraph"/>
        <w:numPr>
          <w:ilvl w:val="0"/>
          <w:numId w:val="67"/>
        </w:numPr>
        <w:jc w:val="both"/>
        <w:rPr>
          <w:rFonts w:cs="Arial"/>
          <w:lang w:val="uk-UA"/>
        </w:rPr>
      </w:pPr>
      <w:r w:rsidRPr="00F81DC5">
        <w:rPr>
          <w:rFonts w:cs="Arial"/>
        </w:rPr>
        <w:t xml:space="preserve">Excel Professional (Advanced) </w:t>
      </w:r>
    </w:p>
    <w:p w14:paraId="4CABF60C" w14:textId="2575BD4E" w:rsidR="00F12944" w:rsidRPr="00F81DC5" w:rsidRDefault="00B133ED" w:rsidP="00E2698E">
      <w:pPr>
        <w:pStyle w:val="ListParagraph"/>
        <w:ind w:right="425"/>
        <w:jc w:val="both"/>
        <w:rPr>
          <w:rFonts w:cs="Arial"/>
        </w:rPr>
      </w:pPr>
      <w:r w:rsidRPr="00F81DC5">
        <w:rPr>
          <w:rFonts w:cs="Arial"/>
        </w:rPr>
        <w:t xml:space="preserve">Sequences on Microsoft Excel (arithmetic and geometric progressions, creating user IDs), paste special (export of data, link insertion, arithmetic operations through Paste Special), formulae in MS Excel (input and editing, displaying formulae and dependencies on the worksheet, relative and absolute addresses, solving problems using formulae), presentation and result analysis (sorting and filters, binding and consolidation, grouping, creating of interim results, structuring of worksheet). graphical display of data (conditional formatting, chart and diagram-building, Gantt chart, Pareto, </w:t>
      </w:r>
      <w:r w:rsidRPr="00F81DC5">
        <w:rPr>
          <w:rFonts w:cs="Arial"/>
        </w:rPr>
        <w:lastRenderedPageBreak/>
        <w:t>relationship to the initial data), using functions in formulae (mathematical, logical, statistical functions, Date/Time function, reference and arrays function, functions of the database, work with the database), data analysis (solution search, parameter selection, substitution tables, elements of correlation analysis, selection of scenarios), work with Pivot Tables, work with Macros.</w:t>
      </w:r>
    </w:p>
    <w:p w14:paraId="6B5B11BB" w14:textId="77777777" w:rsidR="00B133ED" w:rsidRPr="00F81DC5" w:rsidRDefault="00B133ED" w:rsidP="00F12944">
      <w:pPr>
        <w:pStyle w:val="ListParagraph"/>
        <w:jc w:val="both"/>
        <w:rPr>
          <w:rFonts w:cs="Arial"/>
          <w:lang w:val="uk-UA"/>
        </w:rPr>
      </w:pPr>
    </w:p>
    <w:p w14:paraId="62EC6BB8" w14:textId="7F8CF6C5" w:rsidR="00F12944" w:rsidRPr="00F81DC5" w:rsidRDefault="00F12944" w:rsidP="000910D7">
      <w:pPr>
        <w:pStyle w:val="ListParagraph"/>
        <w:numPr>
          <w:ilvl w:val="0"/>
          <w:numId w:val="67"/>
        </w:numPr>
        <w:jc w:val="both"/>
        <w:rPr>
          <w:rFonts w:cs="Arial"/>
          <w:lang w:val="uk-UA"/>
        </w:rPr>
      </w:pPr>
      <w:r w:rsidRPr="00F81DC5">
        <w:rPr>
          <w:rFonts w:cs="Arial"/>
        </w:rPr>
        <w:t>Excel for Finance</w:t>
      </w:r>
    </w:p>
    <w:p w14:paraId="38651ED0" w14:textId="2F78C592" w:rsidR="00F12944" w:rsidRPr="00F81DC5" w:rsidRDefault="00B133ED" w:rsidP="00B133ED">
      <w:pPr>
        <w:pStyle w:val="ListParagraph"/>
        <w:spacing w:after="160" w:line="259" w:lineRule="auto"/>
        <w:ind w:right="395"/>
        <w:jc w:val="both"/>
        <w:rPr>
          <w:rFonts w:cs="Arial"/>
          <w:lang w:val="en-US"/>
        </w:rPr>
      </w:pPr>
      <w:r w:rsidRPr="00F81DC5">
        <w:rPr>
          <w:rFonts w:cs="Arial"/>
          <w:lang w:val="en-US"/>
        </w:rPr>
        <w:t>Conducting an analysis of the company's financial condition and data visualization. Working with practical cases with the ability to use real financial statements, creating a register of transactions, reporting analysis, planning, summary reports, budgets from different files into one and creating visualization of the results.</w:t>
      </w:r>
    </w:p>
    <w:p w14:paraId="066CE247" w14:textId="77777777" w:rsidR="00B133ED" w:rsidRPr="00F81DC5" w:rsidRDefault="00B133ED" w:rsidP="00B133ED">
      <w:pPr>
        <w:pStyle w:val="ListParagraph"/>
        <w:spacing w:after="160" w:line="259" w:lineRule="auto"/>
        <w:ind w:right="395"/>
        <w:jc w:val="both"/>
        <w:rPr>
          <w:rFonts w:cs="Arial"/>
          <w:lang w:val="en-US"/>
        </w:rPr>
      </w:pPr>
    </w:p>
    <w:p w14:paraId="1D8CD8FC" w14:textId="4192B039" w:rsidR="00F12944" w:rsidRPr="00F81DC5" w:rsidRDefault="00F12944" w:rsidP="000910D7">
      <w:pPr>
        <w:pStyle w:val="ListParagraph"/>
        <w:numPr>
          <w:ilvl w:val="0"/>
          <w:numId w:val="67"/>
        </w:numPr>
        <w:jc w:val="both"/>
        <w:rPr>
          <w:rFonts w:cs="Arial"/>
          <w:lang w:val="uk-UA"/>
        </w:rPr>
      </w:pPr>
      <w:r w:rsidRPr="00F81DC5">
        <w:rPr>
          <w:rFonts w:cs="Arial"/>
          <w:lang w:val="en-US"/>
        </w:rPr>
        <w:t xml:space="preserve">Word Professional </w:t>
      </w:r>
    </w:p>
    <w:p w14:paraId="504FB8EC" w14:textId="77F4962C" w:rsidR="00264135" w:rsidRPr="00F81DC5" w:rsidRDefault="00264135" w:rsidP="00264135">
      <w:pPr>
        <w:pStyle w:val="ListParagraph"/>
        <w:spacing w:after="160" w:line="259" w:lineRule="auto"/>
        <w:ind w:right="395"/>
        <w:jc w:val="both"/>
        <w:rPr>
          <w:rFonts w:cs="Arial"/>
          <w:lang w:val="en-US"/>
        </w:rPr>
      </w:pPr>
      <w:r w:rsidRPr="00F81DC5">
        <w:rPr>
          <w:rFonts w:cs="Arial"/>
          <w:lang w:val="en-US"/>
        </w:rPr>
        <w:t>Learn how to use styles, themes, and templates to create consistent and professional-looking documents. Understand the intricacies of page layout, headers, footers, and section breaks. Master features like track changes, comments, and version history. Discover shortcuts and tips to speed up the workflow. Mail merge, macros, and custom templates to automate repetitive tasks. Integrate Word with other Microsoft Office tools such as Excel and PowerPoint for data analysis and presentation. Learn how to create dynamic content, such as charts and tables, that updates automatically.</w:t>
      </w:r>
    </w:p>
    <w:p w14:paraId="16DC41A4" w14:textId="77777777" w:rsidR="006524EA" w:rsidRPr="00F81DC5" w:rsidRDefault="006524EA" w:rsidP="00264135">
      <w:pPr>
        <w:pStyle w:val="ListParagraph"/>
        <w:spacing w:after="160" w:line="259" w:lineRule="auto"/>
        <w:ind w:right="395"/>
        <w:jc w:val="both"/>
        <w:rPr>
          <w:rFonts w:cs="Arial"/>
          <w:lang w:val="en-US"/>
        </w:rPr>
      </w:pPr>
    </w:p>
    <w:p w14:paraId="42483C4C" w14:textId="77777777" w:rsidR="00D65E68" w:rsidRPr="00F81DC5" w:rsidRDefault="00D65E68" w:rsidP="00E2698E">
      <w:pPr>
        <w:pStyle w:val="ListParagraph"/>
        <w:jc w:val="both"/>
        <w:rPr>
          <w:rFonts w:cs="Arial"/>
          <w:lang w:val="uk-UA"/>
        </w:rPr>
      </w:pPr>
    </w:p>
    <w:p w14:paraId="4D2832A2" w14:textId="0A956CC4" w:rsidR="00B133ED" w:rsidRPr="00F81DC5" w:rsidRDefault="00B133ED" w:rsidP="000910D7">
      <w:pPr>
        <w:pStyle w:val="ListParagraph"/>
        <w:numPr>
          <w:ilvl w:val="0"/>
          <w:numId w:val="67"/>
        </w:numPr>
        <w:jc w:val="both"/>
        <w:rPr>
          <w:rFonts w:cs="Arial"/>
          <w:lang w:val="uk-UA"/>
        </w:rPr>
      </w:pPr>
      <w:r w:rsidRPr="00F81DC5">
        <w:rPr>
          <w:rFonts w:cs="Arial"/>
          <w:lang w:val="uk-UA"/>
        </w:rPr>
        <w:t>PowerPoint Professional</w:t>
      </w:r>
    </w:p>
    <w:p w14:paraId="47421A65" w14:textId="7AF92874" w:rsidR="0051098B" w:rsidRPr="00F81DC5" w:rsidRDefault="0051098B" w:rsidP="00E2698E">
      <w:pPr>
        <w:pStyle w:val="ListParagraph"/>
        <w:ind w:right="425"/>
        <w:jc w:val="both"/>
        <w:rPr>
          <w:rFonts w:cs="Arial"/>
          <w:lang w:val="uk-UA"/>
        </w:rPr>
      </w:pPr>
      <w:r w:rsidRPr="00F81DC5">
        <w:rPr>
          <w:rFonts w:cs="Arial"/>
        </w:rPr>
        <w:t>Learn the principles of high-impact slide design, including the use of advanced layouts, grids, and alignment tools. Understand how to create custom templates and master slides to ensure consistency and branding in presentations. Embedding videos, audio, and animations, hyperlinks, triggers, and action buttons, motion paths, animation panes, and timing controls to make presentations more dynamic and engaging. How to use Presenter View, slide show settings, and rehearsal tools.</w:t>
      </w:r>
    </w:p>
    <w:p w14:paraId="1AFBE17F" w14:textId="77777777" w:rsidR="00D65E68" w:rsidRPr="00F81DC5" w:rsidRDefault="00D65E68" w:rsidP="00D65E68">
      <w:pPr>
        <w:pStyle w:val="ListParagraph"/>
        <w:jc w:val="both"/>
        <w:rPr>
          <w:rFonts w:cs="Arial"/>
          <w:lang w:val="en-US"/>
        </w:rPr>
      </w:pPr>
    </w:p>
    <w:p w14:paraId="6A4370BD" w14:textId="29D4ADE5" w:rsidR="00B133ED" w:rsidRPr="00F81DC5" w:rsidRDefault="00B133ED" w:rsidP="000910D7">
      <w:pPr>
        <w:pStyle w:val="ListParagraph"/>
        <w:numPr>
          <w:ilvl w:val="0"/>
          <w:numId w:val="67"/>
        </w:numPr>
        <w:jc w:val="both"/>
        <w:rPr>
          <w:rFonts w:cs="Arial"/>
          <w:lang w:val="uk-UA"/>
        </w:rPr>
      </w:pPr>
      <w:r w:rsidRPr="00F81DC5">
        <w:rPr>
          <w:rFonts w:cs="Arial"/>
          <w:lang w:val="uk-UA"/>
        </w:rPr>
        <w:t>Dashboards (</w:t>
      </w:r>
      <w:r w:rsidR="00D65E68" w:rsidRPr="00F81DC5">
        <w:rPr>
          <w:rFonts w:cs="Arial"/>
          <w:lang w:val="en-US"/>
        </w:rPr>
        <w:t>in</w:t>
      </w:r>
      <w:r w:rsidRPr="00F81DC5">
        <w:rPr>
          <w:rFonts w:cs="Arial"/>
          <w:lang w:val="uk-UA"/>
        </w:rPr>
        <w:t xml:space="preserve"> Excel)</w:t>
      </w:r>
    </w:p>
    <w:p w14:paraId="24880E53" w14:textId="4C127279" w:rsidR="00D65E68" w:rsidRPr="00F81DC5" w:rsidRDefault="00B328D5" w:rsidP="00E2698E">
      <w:pPr>
        <w:pStyle w:val="ListParagraph"/>
        <w:ind w:right="425"/>
        <w:jc w:val="both"/>
        <w:rPr>
          <w:rFonts w:cs="Arial"/>
          <w:lang w:val="uk-UA"/>
        </w:rPr>
      </w:pPr>
      <w:r w:rsidRPr="00F81DC5">
        <w:rPr>
          <w:rFonts w:cs="Arial"/>
        </w:rPr>
        <w:t>Introduction to Dashboards: what makes a dashboard effective, including principles of design, layout, and data visualization</w:t>
      </w:r>
      <w:r w:rsidR="00E2698E" w:rsidRPr="00F81DC5">
        <w:rPr>
          <w:rFonts w:cs="Arial"/>
        </w:rPr>
        <w:t xml:space="preserve">; </w:t>
      </w:r>
      <w:r w:rsidRPr="00F81DC5">
        <w:rPr>
          <w:rFonts w:cs="Arial"/>
        </w:rPr>
        <w:t>plan</w:t>
      </w:r>
      <w:r w:rsidR="00E2698E" w:rsidRPr="00F81DC5">
        <w:rPr>
          <w:rFonts w:cs="Arial"/>
        </w:rPr>
        <w:t>ning</w:t>
      </w:r>
      <w:r w:rsidRPr="00F81DC5">
        <w:rPr>
          <w:rFonts w:cs="Arial"/>
        </w:rPr>
        <w:t xml:space="preserve"> and structur</w:t>
      </w:r>
      <w:r w:rsidR="00E2698E" w:rsidRPr="00F81DC5">
        <w:rPr>
          <w:rFonts w:cs="Arial"/>
        </w:rPr>
        <w:t xml:space="preserve">ing </w:t>
      </w:r>
      <w:r w:rsidRPr="00F81DC5">
        <w:rPr>
          <w:rFonts w:cs="Arial"/>
        </w:rPr>
        <w:t>a dashboard to meet specific needs</w:t>
      </w:r>
      <w:r w:rsidR="00E2698E" w:rsidRPr="00F81DC5">
        <w:rPr>
          <w:rFonts w:cs="Arial"/>
        </w:rPr>
        <w:t>; how to use multiple PivotTables, PivotCharts and PivotTable tools to create a dynamic dashboard; filter the data with Slicers and a Timeline, which allow PivotTables and charts to automatically expand and contract to display only the necessary information; refresh dashboard when adding or updating data. </w:t>
      </w:r>
    </w:p>
    <w:p w14:paraId="31DA735A" w14:textId="77777777" w:rsidR="00D65E68" w:rsidRPr="00F81DC5" w:rsidRDefault="00D65E68" w:rsidP="00D65E68">
      <w:pPr>
        <w:pStyle w:val="ListParagraph"/>
        <w:jc w:val="both"/>
        <w:rPr>
          <w:rFonts w:cs="Arial"/>
          <w:lang w:val="uk-UA"/>
        </w:rPr>
      </w:pPr>
    </w:p>
    <w:p w14:paraId="18653D23" w14:textId="1065CF30" w:rsidR="00B133ED" w:rsidRPr="00F81DC5" w:rsidRDefault="000E055C" w:rsidP="000910D7">
      <w:pPr>
        <w:pStyle w:val="ListParagraph"/>
        <w:numPr>
          <w:ilvl w:val="0"/>
          <w:numId w:val="67"/>
        </w:numPr>
        <w:jc w:val="both"/>
        <w:rPr>
          <w:rFonts w:cs="Arial"/>
          <w:lang w:val="uk-UA"/>
        </w:rPr>
      </w:pPr>
      <w:r w:rsidRPr="00F81DC5">
        <w:rPr>
          <w:rFonts w:cs="Arial"/>
          <w:lang w:val="uk-UA"/>
        </w:rPr>
        <w:t>Power Query &amp; Power Pivot</w:t>
      </w:r>
    </w:p>
    <w:p w14:paraId="727FF6A2" w14:textId="3FB8A800" w:rsidR="004C0C99" w:rsidRPr="00F81DC5" w:rsidRDefault="00E2698E" w:rsidP="004C0C99">
      <w:pPr>
        <w:pStyle w:val="ListParagraph"/>
        <w:spacing w:after="160" w:line="259" w:lineRule="auto"/>
        <w:ind w:right="395"/>
        <w:jc w:val="both"/>
        <w:rPr>
          <w:rFonts w:cs="Arial"/>
          <w:lang w:val="en-US"/>
        </w:rPr>
      </w:pPr>
      <w:r w:rsidRPr="00F81DC5">
        <w:rPr>
          <w:rFonts w:cs="Arial"/>
        </w:rPr>
        <w:t>Introduction to Power Query.</w:t>
      </w:r>
      <w:r w:rsidRPr="00F81DC5">
        <w:rPr>
          <w:rFonts w:cs="Arial"/>
          <w:b/>
          <w:bCs/>
        </w:rPr>
        <w:t xml:space="preserve"> </w:t>
      </w:r>
      <w:r w:rsidR="004C0C99" w:rsidRPr="00F81DC5">
        <w:rPr>
          <w:rFonts w:cs="Arial"/>
          <w:lang w:val="en-US"/>
        </w:rPr>
        <w:t>Work that includes analysis, optimization, with large databases in Excel. Import, transform and combine data from various sources, search, transform and update data.</w:t>
      </w:r>
      <w:r w:rsidR="001A2E02" w:rsidRPr="00F81DC5">
        <w:rPr>
          <w:rFonts w:cs="Arial"/>
          <w:lang w:val="en-US"/>
        </w:rPr>
        <w:t xml:space="preserve"> C</w:t>
      </w:r>
      <w:r w:rsidR="001A2E02" w:rsidRPr="00F81DC5">
        <w:rPr>
          <w:rFonts w:cs="Arial"/>
        </w:rPr>
        <w:t>onnect to various data sources (Excel, databases, web, and more) and clean and reshape data.</w:t>
      </w:r>
      <w:r w:rsidR="004C0C99" w:rsidRPr="00F81DC5">
        <w:rPr>
          <w:rFonts w:cs="Arial"/>
          <w:lang w:val="uk-UA"/>
        </w:rPr>
        <w:t xml:space="preserve"> </w:t>
      </w:r>
      <w:r w:rsidR="004C0C99" w:rsidRPr="00F81DC5">
        <w:rPr>
          <w:rFonts w:cs="Arial"/>
          <w:lang w:val="en-US"/>
        </w:rPr>
        <w:t>Linking tables to each other (by key columns, filtering and sorting them, performing various operations on them, etc.), creating pivot tables and pivot charts.</w:t>
      </w:r>
      <w:r w:rsidR="00190ACD" w:rsidRPr="00F81DC5">
        <w:rPr>
          <w:rFonts w:cs="Arial"/>
          <w:lang w:val="en-US"/>
        </w:rPr>
        <w:t xml:space="preserve"> </w:t>
      </w:r>
      <w:r w:rsidR="00190ACD" w:rsidRPr="00F81DC5">
        <w:rPr>
          <w:rFonts w:cs="Arial"/>
        </w:rPr>
        <w:t>Create relationships between tables, establish hierarchies, and develop calculated columns and measures using Data Analysis Expressions (DAX).</w:t>
      </w:r>
    </w:p>
    <w:p w14:paraId="533D5202" w14:textId="77777777" w:rsidR="004C0C99" w:rsidRPr="00F81DC5" w:rsidRDefault="004C0C99" w:rsidP="004C0C99">
      <w:pPr>
        <w:pStyle w:val="ListParagraph"/>
        <w:jc w:val="both"/>
        <w:rPr>
          <w:rFonts w:cs="Arial"/>
          <w:lang w:val="en-US"/>
        </w:rPr>
      </w:pPr>
    </w:p>
    <w:p w14:paraId="5E830F02" w14:textId="6B003F4A" w:rsidR="000E055C" w:rsidRPr="00F81DC5" w:rsidRDefault="000E055C" w:rsidP="000910D7">
      <w:pPr>
        <w:pStyle w:val="ListParagraph"/>
        <w:numPr>
          <w:ilvl w:val="0"/>
          <w:numId w:val="67"/>
        </w:numPr>
        <w:jc w:val="both"/>
        <w:rPr>
          <w:rFonts w:cs="Arial"/>
          <w:lang w:val="uk-UA"/>
        </w:rPr>
      </w:pPr>
      <w:r w:rsidRPr="00F81DC5">
        <w:rPr>
          <w:rFonts w:cs="Arial"/>
          <w:lang w:val="uk-UA"/>
        </w:rPr>
        <w:t>Power BI</w:t>
      </w:r>
    </w:p>
    <w:p w14:paraId="70F06696" w14:textId="62FB67E6" w:rsidR="004C0C99" w:rsidRPr="00F81DC5" w:rsidRDefault="00190ACD" w:rsidP="004C0C99">
      <w:pPr>
        <w:pStyle w:val="ListParagraph"/>
        <w:spacing w:after="160" w:line="259" w:lineRule="auto"/>
        <w:ind w:right="395"/>
        <w:jc w:val="both"/>
        <w:rPr>
          <w:rFonts w:cs="Arial"/>
          <w:lang w:val="en-US"/>
        </w:rPr>
      </w:pPr>
      <w:r w:rsidRPr="00F81DC5">
        <w:rPr>
          <w:rFonts w:cs="Arial"/>
          <w:lang w:val="en-US"/>
        </w:rPr>
        <w:t xml:space="preserve">Get acquainted with Power BI’s user interface and components. </w:t>
      </w:r>
      <w:r w:rsidR="004C0C99" w:rsidRPr="00F81DC5">
        <w:rPr>
          <w:rFonts w:cs="Arial"/>
          <w:lang w:val="en-US"/>
        </w:rPr>
        <w:t xml:space="preserve">Introducing a tool that allows to consolidate and analyze data from many sources, explore trends, create dashboards, and analyze business data with just a few clicks in the familiar Excel environment. Preparation of initial data for analysis; building data models from various unstructured sources: tables, websites and databases; turning complex data into simple </w:t>
      </w:r>
      <w:r w:rsidR="004C0C99" w:rsidRPr="00F81DC5">
        <w:rPr>
          <w:rFonts w:cs="Arial"/>
          <w:lang w:val="en-US"/>
        </w:rPr>
        <w:lastRenderedPageBreak/>
        <w:t>perceptions and business insights; preparation of interactive reports and dashboards; visualization of analysis results; analysis of the dynamics of changes in the dashboard</w:t>
      </w:r>
      <w:r w:rsidR="004C0C99" w:rsidRPr="00F81DC5">
        <w:rPr>
          <w:rFonts w:cs="Arial"/>
          <w:lang w:val="uk-UA"/>
        </w:rPr>
        <w:t>.</w:t>
      </w:r>
    </w:p>
    <w:p w14:paraId="6AE74BAF" w14:textId="77777777" w:rsidR="004C0C99" w:rsidRPr="00F81DC5" w:rsidRDefault="004C0C99" w:rsidP="004C0C99">
      <w:pPr>
        <w:pStyle w:val="ListParagraph"/>
        <w:jc w:val="both"/>
        <w:rPr>
          <w:rFonts w:cs="Arial"/>
          <w:lang w:val="uk-UA"/>
        </w:rPr>
      </w:pPr>
    </w:p>
    <w:p w14:paraId="36B2E967" w14:textId="567FEA3A" w:rsidR="000E055C" w:rsidRPr="00F81DC5" w:rsidRDefault="000E055C" w:rsidP="000910D7">
      <w:pPr>
        <w:pStyle w:val="ListParagraph"/>
        <w:numPr>
          <w:ilvl w:val="0"/>
          <w:numId w:val="67"/>
        </w:numPr>
        <w:jc w:val="both"/>
        <w:rPr>
          <w:rFonts w:cs="Arial"/>
          <w:lang w:val="uk-UA"/>
        </w:rPr>
      </w:pPr>
      <w:r w:rsidRPr="00F81DC5">
        <w:rPr>
          <w:rFonts w:cs="Arial"/>
          <w:lang w:val="uk-UA"/>
        </w:rPr>
        <w:t>Visual Basic (VBA)</w:t>
      </w:r>
    </w:p>
    <w:p w14:paraId="2163BEC7" w14:textId="36CC6C3E" w:rsidR="004C0C99" w:rsidRPr="00F81DC5" w:rsidRDefault="004C0C99" w:rsidP="004C0C99">
      <w:pPr>
        <w:pStyle w:val="ListParagraph"/>
        <w:spacing w:after="160" w:line="259" w:lineRule="auto"/>
        <w:ind w:right="395"/>
        <w:jc w:val="both"/>
        <w:rPr>
          <w:rFonts w:cs="Arial"/>
          <w:lang w:val="en-US"/>
        </w:rPr>
      </w:pPr>
      <w:r w:rsidRPr="00F81DC5">
        <w:rPr>
          <w:rFonts w:cs="Arial"/>
          <w:lang w:val="en-US"/>
        </w:rPr>
        <w:t>The training is designed for participants with a professional level of knowledge in Excel. Work with the most used commands, functions and language constructs of the VBA language.</w:t>
      </w:r>
      <w:r w:rsidR="000125E3" w:rsidRPr="00F81DC5">
        <w:rPr>
          <w:rFonts w:cs="Arial"/>
          <w:lang w:val="en-US"/>
        </w:rPr>
        <w:t xml:space="preserve"> Understand the fundamentals of VBA and its integration with Microsoft Office applications like Excel, Word, and Outlook. Learn how to record, run, and manage basic macros to automate simple repetitive tasks. Learn how to navigate and use the VBA editor efficiently</w:t>
      </w:r>
      <w:r w:rsidR="005E6C41" w:rsidRPr="00F81DC5">
        <w:rPr>
          <w:rFonts w:cs="Arial"/>
          <w:lang w:val="en-US"/>
        </w:rPr>
        <w:t xml:space="preserve">. </w:t>
      </w:r>
      <w:r w:rsidR="005E6C41" w:rsidRPr="00F81DC5">
        <w:rPr>
          <w:rFonts w:cs="Arial"/>
        </w:rPr>
        <w:t>Discover how to manipulate Excel objects, such as workbooks, worksheets, ranges, and cells, through VBA. Learn how to create custom user forms with input controls such as text boxes, combo boxes, buttons, and more. Understand how to handle user input and create interactive Excel applications.</w:t>
      </w:r>
    </w:p>
    <w:p w14:paraId="1D2EA459" w14:textId="77777777" w:rsidR="004C0C99" w:rsidRPr="00F81DC5" w:rsidRDefault="004C0C99" w:rsidP="004C0C99">
      <w:pPr>
        <w:pStyle w:val="ListParagraph"/>
        <w:jc w:val="both"/>
        <w:rPr>
          <w:rFonts w:cs="Arial"/>
          <w:lang w:val="en-US"/>
        </w:rPr>
      </w:pPr>
    </w:p>
    <w:p w14:paraId="17B20CAA" w14:textId="0697BD10" w:rsidR="000E055C" w:rsidRPr="00F81DC5" w:rsidRDefault="000E055C" w:rsidP="000910D7">
      <w:pPr>
        <w:pStyle w:val="ListParagraph"/>
        <w:numPr>
          <w:ilvl w:val="0"/>
          <w:numId w:val="67"/>
        </w:numPr>
        <w:jc w:val="both"/>
        <w:rPr>
          <w:rFonts w:cs="Arial"/>
          <w:lang w:val="uk-UA"/>
        </w:rPr>
      </w:pPr>
      <w:r w:rsidRPr="00F81DC5">
        <w:rPr>
          <w:rFonts w:cs="Arial"/>
          <w:lang w:val="uk-UA"/>
        </w:rPr>
        <w:t>SQL</w:t>
      </w:r>
    </w:p>
    <w:p w14:paraId="2F7C19F2" w14:textId="01CA87CE" w:rsidR="004C0C99" w:rsidRPr="00F81DC5" w:rsidRDefault="001528DC" w:rsidP="00D42580">
      <w:pPr>
        <w:pStyle w:val="ListParagraph"/>
        <w:ind w:right="425"/>
        <w:jc w:val="both"/>
        <w:rPr>
          <w:rFonts w:cs="Arial"/>
          <w:lang w:val="en-US"/>
        </w:rPr>
      </w:pPr>
      <w:r w:rsidRPr="00F81DC5">
        <w:rPr>
          <w:rFonts w:cs="Arial"/>
          <w:lang w:val="en-US"/>
        </w:rPr>
        <w:t xml:space="preserve">Introduction to SQL and Relational Databases. Understand the fundamentals of SQL and relational database management systems (RDBMS). Learn the basics of database design, including tables, relationships, keys, and normalization. Master the core SQL commands for data retrieval, including SELECT, </w:t>
      </w:r>
      <w:proofErr w:type="gramStart"/>
      <w:r w:rsidRPr="00F81DC5">
        <w:rPr>
          <w:rFonts w:cs="Arial"/>
          <w:lang w:val="en-US"/>
        </w:rPr>
        <w:t>WHERE,</w:t>
      </w:r>
      <w:proofErr w:type="gramEnd"/>
      <w:r w:rsidRPr="00F81DC5">
        <w:rPr>
          <w:rFonts w:cs="Arial"/>
          <w:lang w:val="en-US"/>
        </w:rPr>
        <w:t xml:space="preserve"> ORDER BY, and JOIN. Learn how to filter, sort, and aggregate data to answer key business questions. Learn how to use SQL commands to modify data within a database. Understand how to use INSERT, UPDATE, DELETE, and MERGE statements to manage and maintain accurate and up-to-date data records. Gain a deep understanding of how to work with different types of joins (INNER, LEFT, RIGHT, FULL) to combine data from multiple tables effectively. Understand best practices for writing efficient SQL queries. Learn how to optimize query performance, index creation, and analyze execution plans to ensure fast and responsive data retrieval.</w:t>
      </w:r>
    </w:p>
    <w:p w14:paraId="351C5659" w14:textId="77777777" w:rsidR="001528DC" w:rsidRPr="00F81DC5" w:rsidRDefault="001528DC" w:rsidP="004C0C99">
      <w:pPr>
        <w:pStyle w:val="ListParagraph"/>
        <w:jc w:val="both"/>
        <w:rPr>
          <w:rFonts w:cs="Arial"/>
          <w:lang w:val="en-US"/>
        </w:rPr>
      </w:pPr>
    </w:p>
    <w:p w14:paraId="653EC804" w14:textId="77777777" w:rsidR="004C0C99" w:rsidRPr="00F81DC5" w:rsidRDefault="004C0C99" w:rsidP="004C0C99">
      <w:pPr>
        <w:pStyle w:val="ListParagraph"/>
        <w:jc w:val="both"/>
        <w:rPr>
          <w:rFonts w:cs="Arial"/>
          <w:lang w:val="en-US"/>
        </w:rPr>
      </w:pPr>
    </w:p>
    <w:p w14:paraId="2E8CA4DD" w14:textId="63D30252" w:rsidR="000E055C" w:rsidRPr="00F81DC5" w:rsidRDefault="000E055C" w:rsidP="000910D7">
      <w:pPr>
        <w:pStyle w:val="ListParagraph"/>
        <w:numPr>
          <w:ilvl w:val="0"/>
          <w:numId w:val="67"/>
        </w:numPr>
        <w:jc w:val="both"/>
        <w:rPr>
          <w:rFonts w:cs="Arial"/>
          <w:lang w:val="uk-UA"/>
        </w:rPr>
      </w:pPr>
      <w:r w:rsidRPr="00F81DC5">
        <w:rPr>
          <w:rFonts w:cs="Arial"/>
          <w:lang w:val="uk-UA"/>
        </w:rPr>
        <w:t>Power Automate</w:t>
      </w:r>
    </w:p>
    <w:p w14:paraId="5C784E8F" w14:textId="5E6131E1" w:rsidR="00D42580" w:rsidRPr="00F81DC5" w:rsidRDefault="00D42580" w:rsidP="00D42580">
      <w:pPr>
        <w:pStyle w:val="ListParagraph"/>
        <w:ind w:right="425"/>
        <w:jc w:val="both"/>
        <w:rPr>
          <w:rFonts w:cs="Arial"/>
          <w:lang w:val="en-US"/>
        </w:rPr>
      </w:pPr>
      <w:r w:rsidRPr="00F81DC5">
        <w:rPr>
          <w:rFonts w:cs="Arial"/>
          <w:lang w:val="uk-UA"/>
        </w:rPr>
        <w:t>Introduction to Power Automate</w:t>
      </w:r>
      <w:r w:rsidRPr="00F81DC5">
        <w:rPr>
          <w:rFonts w:cs="Arial"/>
          <w:lang w:val="en-US"/>
        </w:rPr>
        <w:t>.</w:t>
      </w:r>
      <w:r w:rsidRPr="00F81DC5">
        <w:rPr>
          <w:rFonts w:cs="Arial"/>
          <w:lang w:val="uk-UA"/>
        </w:rPr>
        <w:t xml:space="preserve"> Get familiar with the Power Automate interface and understand how it fits within the Microsoft Power Platform ecosystem. Learn the core concepts of workflow automation and how it can drive efficiency across various business functions.</w:t>
      </w:r>
      <w:r w:rsidRPr="00F81DC5">
        <w:rPr>
          <w:rFonts w:cs="Arial"/>
          <w:lang w:val="en-US"/>
        </w:rPr>
        <w:t xml:space="preserve"> </w:t>
      </w:r>
      <w:r w:rsidRPr="00F81DC5">
        <w:rPr>
          <w:rFonts w:cs="Arial"/>
        </w:rPr>
        <w:t>Learn how to build automated workflows (Flows) from scratch using a range of templates and connectors. Understand how to set up triggers, actions, and conditions to automate routine tasks like sending notifications, approving requests, and updating records. Explore how to connect Power Automate with various Microsoft and third-party applications, such as SharePoint, Excel, Outlook, Teams, and more. Learn how to build cross-platform workflows that synchronize data and automate tasks seamlessly across different tools.</w:t>
      </w:r>
    </w:p>
    <w:p w14:paraId="744F0C22" w14:textId="77777777" w:rsidR="00D65E68" w:rsidRPr="00F81DC5" w:rsidRDefault="00D65E68" w:rsidP="00D65E68">
      <w:pPr>
        <w:pStyle w:val="ListParagraph"/>
        <w:jc w:val="both"/>
        <w:rPr>
          <w:rFonts w:cs="Arial"/>
          <w:lang w:val="uk-UA"/>
        </w:rPr>
      </w:pPr>
    </w:p>
    <w:p w14:paraId="58065F7C" w14:textId="00150F1C" w:rsidR="000E055C" w:rsidRPr="00F81DC5" w:rsidRDefault="000E055C" w:rsidP="000910D7">
      <w:pPr>
        <w:pStyle w:val="ListParagraph"/>
        <w:numPr>
          <w:ilvl w:val="0"/>
          <w:numId w:val="67"/>
        </w:numPr>
        <w:jc w:val="both"/>
        <w:rPr>
          <w:rFonts w:cs="Arial"/>
          <w:lang w:val="uk-UA"/>
        </w:rPr>
      </w:pPr>
      <w:r w:rsidRPr="00F81DC5">
        <w:rPr>
          <w:rFonts w:cs="Arial"/>
          <w:lang w:val="uk-UA"/>
        </w:rPr>
        <w:t>Infographics</w:t>
      </w:r>
    </w:p>
    <w:p w14:paraId="4CD1EE53" w14:textId="70F46A43" w:rsidR="004C0C99" w:rsidRPr="00F81DC5" w:rsidRDefault="000E07B6" w:rsidP="004C0C99">
      <w:pPr>
        <w:pStyle w:val="ListParagraph"/>
        <w:ind w:right="397"/>
        <w:jc w:val="both"/>
        <w:rPr>
          <w:rFonts w:cs="Arial"/>
          <w:color w:val="000000"/>
        </w:rPr>
      </w:pPr>
      <w:r w:rsidRPr="00F81DC5">
        <w:rPr>
          <w:rFonts w:cs="Arial"/>
          <w:color w:val="000000"/>
        </w:rPr>
        <w:t xml:space="preserve">Understand what infographics are and why they are powerful tools for communication. Learn about different types of infographics and their applications in business, marketing, education, and internal communication. </w:t>
      </w:r>
      <w:r w:rsidR="004C0C99" w:rsidRPr="00F81DC5">
        <w:rPr>
          <w:rFonts w:cs="Arial"/>
          <w:color w:val="000000"/>
        </w:rPr>
        <w:t>Working with data in tables, the process of creating data visualization, tools for creating graphs and maps. Design considerations, ethics, and effectiveness in data visualization.</w:t>
      </w:r>
      <w:r w:rsidRPr="00F81DC5">
        <w:rPr>
          <w:rFonts w:cs="Arial"/>
          <w:color w:val="000000"/>
        </w:rPr>
        <w:t xml:space="preserve"> Learn how to distill complex data and information into clear, concise, and visually appealing elements. Understand how to identify key messages and structure them for maximum impact and comprehension. Learn how to tailor infographics for various platforms, including social media, websites, reports, and presentations. Understand how to optimize visuals for different formats and audiences.</w:t>
      </w:r>
      <w:r w:rsidR="00477121" w:rsidRPr="00F81DC5">
        <w:rPr>
          <w:rFonts w:cs="Arial"/>
          <w:color w:val="000000"/>
        </w:rPr>
        <w:t xml:space="preserve"> Get hands-on experience with popular design tools and software for creating infographics, such as Adobe Illustrator, Canva, Piktochart, and PowerPoint</w:t>
      </w:r>
      <w:r w:rsidR="00CE1EAC" w:rsidRPr="00F81DC5">
        <w:rPr>
          <w:rFonts w:cs="Arial"/>
          <w:color w:val="000000"/>
        </w:rPr>
        <w:t>.</w:t>
      </w:r>
    </w:p>
    <w:p w14:paraId="5909E754" w14:textId="77777777" w:rsidR="000C686C" w:rsidRPr="00F81DC5" w:rsidRDefault="000C686C" w:rsidP="004C0C99">
      <w:pPr>
        <w:pStyle w:val="ListParagraph"/>
        <w:ind w:right="397"/>
        <w:jc w:val="both"/>
        <w:rPr>
          <w:rFonts w:cs="Arial"/>
          <w:color w:val="000000"/>
          <w:lang w:val="uk-UA"/>
        </w:rPr>
      </w:pPr>
    </w:p>
    <w:p w14:paraId="60A95B87" w14:textId="77777777" w:rsidR="00E17DF0" w:rsidRPr="00F81DC5" w:rsidRDefault="00E17DF0" w:rsidP="00127D3B">
      <w:pPr>
        <w:pStyle w:val="ZwischenberschriftmitAbstand"/>
        <w:jc w:val="both"/>
        <w:rPr>
          <w:rFonts w:cs="Arial"/>
        </w:rPr>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rsidRPr="00F81DC5">
        <w:rPr>
          <w:rFonts w:cs="Arial"/>
        </w:rPr>
        <w:lastRenderedPageBreak/>
        <w:t>Certain milestones, as laid out in the table below, are to be achieved during the contract term:</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4928"/>
        <w:gridCol w:w="3969"/>
      </w:tblGrid>
      <w:tr w:rsidR="00087999" w:rsidRPr="00F81DC5" w14:paraId="56E757DA" w14:textId="77777777" w:rsidTr="00E2698E">
        <w:tc>
          <w:tcPr>
            <w:tcW w:w="4928" w:type="dxa"/>
          </w:tcPr>
          <w:p w14:paraId="6983AFED" w14:textId="77777777" w:rsidR="00087999" w:rsidRPr="00F81DC5" w:rsidRDefault="00087999" w:rsidP="00127D3B">
            <w:pPr>
              <w:spacing w:before="40" w:after="40"/>
              <w:jc w:val="both"/>
              <w:rPr>
                <w:rFonts w:cs="Arial"/>
                <w:b/>
                <w:bCs/>
                <w:sz w:val="22"/>
                <w:szCs w:val="22"/>
              </w:rPr>
            </w:pPr>
            <w:r w:rsidRPr="00F81DC5">
              <w:rPr>
                <w:rFonts w:cs="Arial"/>
                <w:b/>
                <w:sz w:val="22"/>
                <w:szCs w:val="22"/>
              </w:rPr>
              <w:t>Milestones/process steps/partial services</w:t>
            </w:r>
          </w:p>
        </w:tc>
        <w:tc>
          <w:tcPr>
            <w:tcW w:w="3969" w:type="dxa"/>
          </w:tcPr>
          <w:p w14:paraId="7C010949" w14:textId="45B40AD6" w:rsidR="00087999" w:rsidRPr="00F81DC5" w:rsidRDefault="004E2F4F" w:rsidP="00127D3B">
            <w:pPr>
              <w:spacing w:before="40" w:after="40"/>
              <w:jc w:val="both"/>
              <w:rPr>
                <w:rFonts w:cs="Arial"/>
                <w:b/>
                <w:bCs/>
                <w:sz w:val="22"/>
                <w:szCs w:val="22"/>
              </w:rPr>
            </w:pPr>
            <w:r w:rsidRPr="00F81DC5">
              <w:rPr>
                <w:rFonts w:cs="Arial"/>
                <w:b/>
                <w:bCs/>
                <w:sz w:val="22"/>
                <w:szCs w:val="22"/>
              </w:rPr>
              <w:t>Anticipated d</w:t>
            </w:r>
            <w:r w:rsidR="00087999" w:rsidRPr="00F81DC5">
              <w:rPr>
                <w:rFonts w:cs="Arial"/>
                <w:b/>
                <w:bCs/>
                <w:sz w:val="22"/>
                <w:szCs w:val="22"/>
              </w:rPr>
              <w:t>eadline/</w:t>
            </w:r>
            <w:r w:rsidR="00D83838" w:rsidRPr="00F81DC5">
              <w:rPr>
                <w:rFonts w:cs="Arial"/>
                <w:b/>
                <w:bCs/>
                <w:sz w:val="22"/>
                <w:szCs w:val="22"/>
              </w:rPr>
              <w:t xml:space="preserve"> </w:t>
            </w:r>
            <w:r w:rsidR="00087999" w:rsidRPr="00F81DC5">
              <w:rPr>
                <w:rFonts w:cs="Arial"/>
                <w:b/>
                <w:bCs/>
                <w:sz w:val="22"/>
                <w:szCs w:val="22"/>
              </w:rPr>
              <w:t>place/</w:t>
            </w:r>
            <w:r w:rsidR="00D83838" w:rsidRPr="00F81DC5">
              <w:rPr>
                <w:rFonts w:cs="Arial"/>
                <w:b/>
                <w:bCs/>
                <w:sz w:val="22"/>
                <w:szCs w:val="22"/>
              </w:rPr>
              <w:t xml:space="preserve"> </w:t>
            </w:r>
            <w:r w:rsidR="00087999" w:rsidRPr="00F81DC5">
              <w:rPr>
                <w:rFonts w:cs="Arial"/>
                <w:b/>
                <w:bCs/>
                <w:sz w:val="22"/>
                <w:szCs w:val="22"/>
              </w:rPr>
              <w:t>person responsible</w:t>
            </w:r>
          </w:p>
        </w:tc>
      </w:tr>
      <w:tr w:rsidR="00087999" w:rsidRPr="00F81DC5" w14:paraId="40565940" w14:textId="77777777" w:rsidTr="00E2698E">
        <w:tc>
          <w:tcPr>
            <w:tcW w:w="4928" w:type="dxa"/>
          </w:tcPr>
          <w:p w14:paraId="04222210" w14:textId="60E7C47B" w:rsidR="00087999" w:rsidRPr="00F81DC5" w:rsidRDefault="00D83838" w:rsidP="00127D3B">
            <w:pPr>
              <w:spacing w:before="40" w:after="40"/>
              <w:jc w:val="both"/>
              <w:rPr>
                <w:rFonts w:cs="Arial"/>
                <w:sz w:val="22"/>
                <w:szCs w:val="22"/>
              </w:rPr>
            </w:pPr>
            <w:r w:rsidRPr="00F81DC5">
              <w:rPr>
                <w:rFonts w:cs="Arial"/>
                <w:sz w:val="22"/>
                <w:szCs w:val="22"/>
              </w:rPr>
              <w:t xml:space="preserve">Detailed description of the training programmes </w:t>
            </w:r>
            <w:r w:rsidR="004777CA" w:rsidRPr="00F81DC5">
              <w:rPr>
                <w:rFonts w:cs="Arial"/>
                <w:sz w:val="22"/>
                <w:szCs w:val="22"/>
              </w:rPr>
              <w:t>to be prepared and sent to GIZ by email</w:t>
            </w:r>
            <w:r w:rsidR="00141E1C" w:rsidRPr="00F81DC5">
              <w:rPr>
                <w:rFonts w:cs="Arial"/>
                <w:sz w:val="22"/>
                <w:szCs w:val="22"/>
              </w:rPr>
              <w:t>.</w:t>
            </w:r>
          </w:p>
        </w:tc>
        <w:tc>
          <w:tcPr>
            <w:tcW w:w="3969" w:type="dxa"/>
          </w:tcPr>
          <w:p w14:paraId="2C816773" w14:textId="06681CEA" w:rsidR="00087999" w:rsidRPr="00F81DC5" w:rsidRDefault="00D83838" w:rsidP="00127D3B">
            <w:pPr>
              <w:spacing w:before="40" w:after="40"/>
              <w:jc w:val="both"/>
              <w:rPr>
                <w:rFonts w:cs="Arial"/>
                <w:sz w:val="22"/>
                <w:szCs w:val="22"/>
                <w:lang w:val="en-US"/>
              </w:rPr>
            </w:pPr>
            <w:r w:rsidRPr="00F81DC5">
              <w:rPr>
                <w:rFonts w:cs="Arial"/>
                <w:sz w:val="22"/>
                <w:szCs w:val="22"/>
              </w:rPr>
              <w:t xml:space="preserve">Till </w:t>
            </w:r>
            <w:r w:rsidR="00170EA5">
              <w:rPr>
                <w:rFonts w:cs="Arial"/>
                <w:sz w:val="22"/>
                <w:szCs w:val="22"/>
              </w:rPr>
              <w:t>22</w:t>
            </w:r>
            <w:r w:rsidRPr="00F81DC5">
              <w:rPr>
                <w:rFonts w:cs="Arial"/>
                <w:sz w:val="22"/>
                <w:szCs w:val="22"/>
              </w:rPr>
              <w:t>.</w:t>
            </w:r>
            <w:r w:rsidR="00CE1EAC" w:rsidRPr="00F81DC5">
              <w:rPr>
                <w:rFonts w:cs="Arial"/>
                <w:sz w:val="22"/>
                <w:szCs w:val="22"/>
              </w:rPr>
              <w:t>1</w:t>
            </w:r>
            <w:r w:rsidR="00190E23" w:rsidRPr="00F81DC5">
              <w:rPr>
                <w:rFonts w:cs="Arial"/>
                <w:sz w:val="22"/>
                <w:szCs w:val="22"/>
              </w:rPr>
              <w:t>1</w:t>
            </w:r>
            <w:r w:rsidRPr="00F81DC5">
              <w:rPr>
                <w:rFonts w:cs="Arial"/>
                <w:sz w:val="22"/>
                <w:szCs w:val="22"/>
              </w:rPr>
              <w:t>.2024</w:t>
            </w:r>
            <w:r w:rsidRPr="00F81DC5">
              <w:rPr>
                <w:rFonts w:cs="Arial"/>
                <w:sz w:val="22"/>
                <w:szCs w:val="22"/>
                <w:lang w:val="uk-UA"/>
              </w:rPr>
              <w:t xml:space="preserve"> </w:t>
            </w:r>
            <w:r w:rsidRPr="00F81DC5">
              <w:rPr>
                <w:rFonts w:cs="Arial"/>
                <w:sz w:val="22"/>
                <w:szCs w:val="22"/>
                <w:lang w:val="en-US"/>
              </w:rPr>
              <w:t xml:space="preserve">/ </w:t>
            </w:r>
            <w:r w:rsidR="004777CA" w:rsidRPr="00F81DC5">
              <w:rPr>
                <w:rFonts w:cs="Arial"/>
                <w:sz w:val="22"/>
                <w:szCs w:val="22"/>
                <w:lang w:val="en-US"/>
              </w:rPr>
              <w:t xml:space="preserve">online/ </w:t>
            </w:r>
            <w:r w:rsidRPr="00F81DC5">
              <w:rPr>
                <w:rFonts w:cs="Arial"/>
                <w:sz w:val="22"/>
                <w:szCs w:val="22"/>
                <w:lang w:val="en-US"/>
              </w:rPr>
              <w:t xml:space="preserve">Contractor </w:t>
            </w:r>
          </w:p>
        </w:tc>
      </w:tr>
      <w:tr w:rsidR="00087999" w:rsidRPr="00F81DC5" w14:paraId="781A6782" w14:textId="77777777" w:rsidTr="00E2698E">
        <w:tc>
          <w:tcPr>
            <w:tcW w:w="4928" w:type="dxa"/>
          </w:tcPr>
          <w:p w14:paraId="251975DE" w14:textId="26D16928" w:rsidR="00087999" w:rsidRPr="00F81DC5" w:rsidRDefault="00A54676" w:rsidP="00127D3B">
            <w:pPr>
              <w:spacing w:before="40" w:after="40"/>
              <w:jc w:val="both"/>
              <w:rPr>
                <w:rFonts w:cs="Arial"/>
                <w:sz w:val="22"/>
                <w:szCs w:val="22"/>
                <w:lang w:val="uk-UA"/>
              </w:rPr>
            </w:pPr>
            <w:r w:rsidRPr="00F81DC5">
              <w:rPr>
                <w:rFonts w:cs="Arial"/>
                <w:sz w:val="22"/>
                <w:szCs w:val="22"/>
              </w:rPr>
              <w:t>Invitations to each session to be sent to participants</w:t>
            </w:r>
            <w:r w:rsidR="00141E1C" w:rsidRPr="00F81DC5">
              <w:rPr>
                <w:rFonts w:cs="Arial"/>
                <w:sz w:val="22"/>
                <w:szCs w:val="22"/>
              </w:rPr>
              <w:t>.</w:t>
            </w:r>
          </w:p>
        </w:tc>
        <w:tc>
          <w:tcPr>
            <w:tcW w:w="3969" w:type="dxa"/>
          </w:tcPr>
          <w:p w14:paraId="5CCB8EB4" w14:textId="26DE6A36" w:rsidR="00087999" w:rsidRPr="00F81DC5" w:rsidRDefault="00A54676" w:rsidP="00127D3B">
            <w:pPr>
              <w:spacing w:before="40" w:after="40"/>
              <w:jc w:val="both"/>
              <w:rPr>
                <w:rFonts w:cs="Arial"/>
                <w:sz w:val="22"/>
                <w:szCs w:val="22"/>
              </w:rPr>
            </w:pPr>
            <w:r w:rsidRPr="00F81DC5">
              <w:rPr>
                <w:rFonts w:cs="Arial"/>
                <w:sz w:val="22"/>
                <w:szCs w:val="22"/>
              </w:rPr>
              <w:t>Contractor/ 1 week before each session</w:t>
            </w:r>
          </w:p>
        </w:tc>
      </w:tr>
      <w:tr w:rsidR="00087999" w:rsidRPr="00F81DC5" w14:paraId="731408DA" w14:textId="77777777" w:rsidTr="00E2698E">
        <w:tc>
          <w:tcPr>
            <w:tcW w:w="4928" w:type="dxa"/>
          </w:tcPr>
          <w:p w14:paraId="2801D3A0" w14:textId="4ABBEDDC" w:rsidR="00087999" w:rsidRPr="00F81DC5" w:rsidRDefault="00A54676" w:rsidP="00127D3B">
            <w:pPr>
              <w:spacing w:before="40" w:after="40"/>
              <w:jc w:val="both"/>
              <w:rPr>
                <w:rFonts w:cs="Arial"/>
                <w:sz w:val="22"/>
                <w:szCs w:val="22"/>
                <w:lang w:val="uk-UA"/>
              </w:rPr>
            </w:pPr>
            <w:r w:rsidRPr="00F81DC5">
              <w:rPr>
                <w:rFonts w:cs="Arial"/>
                <w:sz w:val="22"/>
                <w:szCs w:val="22"/>
              </w:rPr>
              <w:t>Certificate</w:t>
            </w:r>
            <w:r w:rsidRPr="00F81DC5">
              <w:rPr>
                <w:rFonts w:cs="Arial"/>
                <w:sz w:val="22"/>
                <w:szCs w:val="22"/>
                <w:lang w:val="uk-UA"/>
              </w:rPr>
              <w:t xml:space="preserve"> </w:t>
            </w:r>
            <w:r w:rsidRPr="00F81DC5">
              <w:rPr>
                <w:rFonts w:cs="Arial"/>
                <w:sz w:val="22"/>
                <w:szCs w:val="22"/>
                <w:lang w:val="en-US"/>
              </w:rPr>
              <w:t>of completion of the training which includes name of the participant, date of the tra</w:t>
            </w:r>
            <w:r w:rsidR="00882162" w:rsidRPr="00F81DC5">
              <w:rPr>
                <w:rFonts w:cs="Arial"/>
                <w:sz w:val="22"/>
                <w:szCs w:val="22"/>
                <w:lang w:val="en-US"/>
              </w:rPr>
              <w:t>ining, its title to be prepared in English and sent to GIZ by email</w:t>
            </w:r>
            <w:r w:rsidR="00141E1C" w:rsidRPr="00F81DC5">
              <w:rPr>
                <w:rFonts w:cs="Arial"/>
                <w:sz w:val="22"/>
                <w:szCs w:val="22"/>
                <w:lang w:val="en-US"/>
              </w:rPr>
              <w:t>.</w:t>
            </w:r>
          </w:p>
        </w:tc>
        <w:tc>
          <w:tcPr>
            <w:tcW w:w="3969" w:type="dxa"/>
          </w:tcPr>
          <w:p w14:paraId="69205C17" w14:textId="53973A9F" w:rsidR="00087999" w:rsidRPr="00F81DC5" w:rsidRDefault="00882162" w:rsidP="00127D3B">
            <w:pPr>
              <w:spacing w:before="40" w:after="40"/>
              <w:jc w:val="both"/>
              <w:rPr>
                <w:rFonts w:cs="Arial"/>
                <w:sz w:val="22"/>
                <w:szCs w:val="22"/>
              </w:rPr>
            </w:pPr>
            <w:r w:rsidRPr="00F81DC5">
              <w:rPr>
                <w:rFonts w:cs="Arial"/>
                <w:sz w:val="22"/>
                <w:szCs w:val="22"/>
              </w:rPr>
              <w:t xml:space="preserve">Contactor/ 1 week after each session </w:t>
            </w:r>
          </w:p>
        </w:tc>
      </w:tr>
    </w:tbl>
    <w:p w14:paraId="15255B2D" w14:textId="77777777" w:rsidR="00D83838" w:rsidRPr="00F81DC5" w:rsidRDefault="00D83838" w:rsidP="00127D3B">
      <w:pPr>
        <w:autoSpaceDE w:val="0"/>
        <w:autoSpaceDN w:val="0"/>
        <w:adjustRightInd w:val="0"/>
        <w:spacing w:line="240" w:lineRule="exact"/>
        <w:contextualSpacing/>
        <w:jc w:val="both"/>
        <w:rPr>
          <w:rFonts w:cs="Arial"/>
          <w:color w:val="000000"/>
          <w:lang w:val="en-US" w:eastAsia="zh-CN"/>
        </w:rPr>
      </w:pPr>
    </w:p>
    <w:p w14:paraId="237A865C" w14:textId="1739025B" w:rsidR="00E17DF0" w:rsidRPr="00F81DC5" w:rsidRDefault="00292AED" w:rsidP="004777CA">
      <w:pPr>
        <w:autoSpaceDE w:val="0"/>
        <w:autoSpaceDN w:val="0"/>
        <w:adjustRightInd w:val="0"/>
        <w:spacing w:line="240" w:lineRule="exact"/>
        <w:contextualSpacing/>
        <w:jc w:val="both"/>
        <w:rPr>
          <w:rFonts w:cs="Arial"/>
        </w:rPr>
      </w:pPr>
      <w:r w:rsidRPr="00F81DC5">
        <w:rPr>
          <w:rFonts w:cs="Arial"/>
          <w:color w:val="000000"/>
          <w:lang w:val="en-US" w:eastAsia="zh-CN"/>
        </w:rPr>
        <w:t>The contract duration</w:t>
      </w:r>
      <w:r w:rsidR="004D05FD" w:rsidRPr="00F81DC5">
        <w:rPr>
          <w:rFonts w:cs="Arial"/>
          <w:color w:val="000000"/>
          <w:lang w:eastAsia="zh-CN"/>
        </w:rPr>
        <w:t xml:space="preserve"> is from </w:t>
      </w:r>
      <w:r w:rsidR="000C21D4" w:rsidRPr="00F81DC5">
        <w:rPr>
          <w:rFonts w:cs="Arial"/>
        </w:rPr>
        <w:t>0</w:t>
      </w:r>
      <w:r w:rsidR="001213FB">
        <w:rPr>
          <w:rFonts w:cs="Arial"/>
        </w:rPr>
        <w:t>8</w:t>
      </w:r>
      <w:r w:rsidR="000C21D4" w:rsidRPr="00F81DC5">
        <w:rPr>
          <w:rFonts w:cs="Arial"/>
        </w:rPr>
        <w:t>.1</w:t>
      </w:r>
      <w:r w:rsidR="000557DD" w:rsidRPr="00F81DC5">
        <w:rPr>
          <w:rFonts w:cs="Arial"/>
        </w:rPr>
        <w:t>1</w:t>
      </w:r>
      <w:r w:rsidR="000C21D4" w:rsidRPr="00F81DC5">
        <w:rPr>
          <w:rFonts w:cs="Arial"/>
        </w:rPr>
        <w:t>.2024</w:t>
      </w:r>
      <w:r w:rsidR="004D05FD" w:rsidRPr="00F81DC5">
        <w:rPr>
          <w:rFonts w:cs="Arial"/>
        </w:rPr>
        <w:t xml:space="preserve"> </w:t>
      </w:r>
      <w:r w:rsidR="004D05FD" w:rsidRPr="00F81DC5">
        <w:rPr>
          <w:rFonts w:cs="Arial"/>
          <w:color w:val="000000"/>
          <w:lang w:eastAsia="zh-CN"/>
        </w:rPr>
        <w:t xml:space="preserve">till </w:t>
      </w:r>
      <w:r w:rsidR="000C21D4" w:rsidRPr="00F81DC5">
        <w:rPr>
          <w:rFonts w:cs="Arial"/>
        </w:rPr>
        <w:t>3</w:t>
      </w:r>
      <w:r w:rsidR="00CE1EAC" w:rsidRPr="00F81DC5">
        <w:rPr>
          <w:rFonts w:cs="Arial"/>
        </w:rPr>
        <w:t>1</w:t>
      </w:r>
      <w:r w:rsidR="000C21D4" w:rsidRPr="00F81DC5">
        <w:rPr>
          <w:rFonts w:cs="Arial"/>
        </w:rPr>
        <w:t>.</w:t>
      </w:r>
      <w:r w:rsidR="00CE1EAC" w:rsidRPr="00F81DC5">
        <w:rPr>
          <w:rFonts w:cs="Arial"/>
        </w:rPr>
        <w:t>12</w:t>
      </w:r>
      <w:r w:rsidR="000C21D4" w:rsidRPr="00F81DC5">
        <w:rPr>
          <w:rFonts w:cs="Arial"/>
        </w:rPr>
        <w:t>.2026</w:t>
      </w:r>
      <w:r w:rsidR="00170EA5">
        <w:rPr>
          <w:rFonts w:cs="Arial"/>
        </w:rPr>
        <w:t xml:space="preserve"> </w:t>
      </w:r>
      <w:r w:rsidR="00170EA5" w:rsidRPr="00F670E8">
        <w:rPr>
          <w:rStyle w:val="normaltextrun"/>
          <w:rFonts w:cs="Arial"/>
          <w:color w:val="000000" w:themeColor="text1"/>
          <w:shd w:val="clear" w:color="auto" w:fill="FFFFFF"/>
        </w:rPr>
        <w:t xml:space="preserve">with the option of </w:t>
      </w:r>
      <w:r w:rsidR="00170EA5" w:rsidRPr="00F670E8">
        <w:rPr>
          <w:rStyle w:val="findhit"/>
          <w:rFonts w:cs="Arial"/>
          <w:color w:val="000000" w:themeColor="text1"/>
          <w:shd w:val="clear" w:color="auto" w:fill="FFFFFF"/>
        </w:rPr>
        <w:t>prolo</w:t>
      </w:r>
      <w:r w:rsidR="00170EA5" w:rsidRPr="00F670E8">
        <w:rPr>
          <w:rStyle w:val="normaltextrun"/>
          <w:rFonts w:cs="Arial"/>
          <w:color w:val="000000" w:themeColor="text1"/>
          <w:shd w:val="clear" w:color="auto" w:fill="FFFFFF"/>
        </w:rPr>
        <w:t>ngation for two times for one year</w:t>
      </w:r>
      <w:r w:rsidR="004D05FD" w:rsidRPr="00F81DC5">
        <w:rPr>
          <w:rFonts w:cs="Arial"/>
        </w:rPr>
        <w:t>.</w:t>
      </w:r>
    </w:p>
    <w:p w14:paraId="303DA815" w14:textId="77777777" w:rsidR="00141E1C" w:rsidRPr="00F81DC5" w:rsidRDefault="00141E1C" w:rsidP="004777CA">
      <w:pPr>
        <w:autoSpaceDE w:val="0"/>
        <w:autoSpaceDN w:val="0"/>
        <w:adjustRightInd w:val="0"/>
        <w:spacing w:line="240" w:lineRule="exact"/>
        <w:contextualSpacing/>
        <w:jc w:val="both"/>
        <w:rPr>
          <w:rFonts w:cs="Arial"/>
        </w:rPr>
      </w:pPr>
    </w:p>
    <w:p w14:paraId="59290FB7" w14:textId="73272AA1" w:rsidR="00141E1C" w:rsidRPr="00F81DC5" w:rsidRDefault="00141E1C" w:rsidP="004777CA">
      <w:pPr>
        <w:autoSpaceDE w:val="0"/>
        <w:autoSpaceDN w:val="0"/>
        <w:adjustRightInd w:val="0"/>
        <w:spacing w:line="240" w:lineRule="exact"/>
        <w:contextualSpacing/>
        <w:jc w:val="both"/>
        <w:rPr>
          <w:rFonts w:cs="Arial"/>
          <w:lang w:val="ru-RU"/>
        </w:rPr>
      </w:pPr>
      <w:r w:rsidRPr="00F81DC5">
        <w:rPr>
          <w:rFonts w:cs="Arial"/>
        </w:rPr>
        <w:t>Additional information:</w:t>
      </w:r>
    </w:p>
    <w:p w14:paraId="271BAAD4" w14:textId="3E53B61E" w:rsidR="00141E1C" w:rsidRPr="00F81DC5" w:rsidRDefault="00141E1C" w:rsidP="00141E1C">
      <w:pPr>
        <w:pStyle w:val="ListParagraph"/>
        <w:numPr>
          <w:ilvl w:val="0"/>
          <w:numId w:val="64"/>
        </w:numPr>
        <w:spacing w:after="0"/>
        <w:ind w:right="-30"/>
        <w:jc w:val="both"/>
        <w:rPr>
          <w:rFonts w:cs="Arial"/>
          <w:lang w:val="en-US"/>
        </w:rPr>
      </w:pPr>
      <w:r w:rsidRPr="00F81DC5">
        <w:rPr>
          <w:rFonts w:cs="Arial"/>
          <w:lang w:val="en-US"/>
        </w:rPr>
        <w:t>Number of</w:t>
      </w:r>
      <w:r w:rsidR="00420196" w:rsidRPr="00F81DC5">
        <w:rPr>
          <w:rFonts w:cs="Arial"/>
          <w:lang w:val="en-US"/>
        </w:rPr>
        <w:t xml:space="preserve"> participants and name of the</w:t>
      </w:r>
      <w:r w:rsidRPr="00F81DC5">
        <w:rPr>
          <w:rFonts w:cs="Arial"/>
          <w:lang w:val="en-US"/>
        </w:rPr>
        <w:t xml:space="preserve"> trainings will be determined based on GIZ needs</w:t>
      </w:r>
      <w:r w:rsidR="00913933" w:rsidRPr="00F81DC5">
        <w:rPr>
          <w:rFonts w:cs="Arial"/>
          <w:lang w:val="en-US"/>
        </w:rPr>
        <w:t>.</w:t>
      </w:r>
    </w:p>
    <w:p w14:paraId="54DE60C0" w14:textId="77777777" w:rsidR="00190042" w:rsidRPr="00F81DC5" w:rsidRDefault="00141E1C" w:rsidP="00141E1C">
      <w:pPr>
        <w:pStyle w:val="ListParagraph"/>
        <w:numPr>
          <w:ilvl w:val="0"/>
          <w:numId w:val="64"/>
        </w:numPr>
        <w:spacing w:after="0"/>
        <w:ind w:right="-30"/>
        <w:jc w:val="both"/>
        <w:rPr>
          <w:rFonts w:cs="Arial"/>
          <w:lang w:val="en-US"/>
        </w:rPr>
      </w:pPr>
      <w:r w:rsidRPr="00F81DC5">
        <w:rPr>
          <w:rFonts w:cs="Arial"/>
          <w:lang w:val="en-US"/>
        </w:rPr>
        <w:t>Duration of each training</w:t>
      </w:r>
      <w:r w:rsidR="00190042" w:rsidRPr="00F81DC5">
        <w:rPr>
          <w:rFonts w:cs="Arial"/>
          <w:lang w:val="en-US"/>
        </w:rPr>
        <w:t>:</w:t>
      </w:r>
    </w:p>
    <w:p w14:paraId="01B5FE63" w14:textId="77777777" w:rsidR="00190042" w:rsidRPr="00F81DC5" w:rsidRDefault="00190042" w:rsidP="00190042">
      <w:pPr>
        <w:pStyle w:val="ListParagraph"/>
        <w:spacing w:after="0"/>
        <w:ind w:right="-30"/>
        <w:jc w:val="both"/>
        <w:rPr>
          <w:rFonts w:cs="Arial"/>
        </w:rPr>
      </w:pPr>
      <w:r w:rsidRPr="00F81DC5">
        <w:rPr>
          <w:rFonts w:cs="Arial"/>
        </w:rPr>
        <w:t>Lot 1 – at least 16 hours net of training time</w:t>
      </w:r>
    </w:p>
    <w:p w14:paraId="3DECCF97" w14:textId="77777777" w:rsidR="00190042" w:rsidRPr="00F81DC5" w:rsidRDefault="00190042" w:rsidP="00190042">
      <w:pPr>
        <w:pStyle w:val="ListParagraph"/>
        <w:spacing w:after="0"/>
        <w:ind w:right="-30"/>
        <w:jc w:val="both"/>
        <w:rPr>
          <w:rFonts w:cs="Arial"/>
        </w:rPr>
      </w:pPr>
      <w:r w:rsidRPr="00F81DC5">
        <w:rPr>
          <w:rFonts w:cs="Arial"/>
        </w:rPr>
        <w:t>Lot 2 – at least 24 hours net of training time</w:t>
      </w:r>
    </w:p>
    <w:p w14:paraId="55903891" w14:textId="77777777" w:rsidR="00190042" w:rsidRPr="00F81DC5" w:rsidRDefault="00141E1C" w:rsidP="00190042">
      <w:pPr>
        <w:pStyle w:val="ListParagraph"/>
        <w:numPr>
          <w:ilvl w:val="0"/>
          <w:numId w:val="64"/>
        </w:numPr>
        <w:spacing w:after="0"/>
        <w:ind w:right="-30"/>
        <w:jc w:val="both"/>
        <w:rPr>
          <w:rFonts w:cs="Arial"/>
        </w:rPr>
      </w:pPr>
      <w:r w:rsidRPr="00F81DC5">
        <w:rPr>
          <w:rFonts w:cs="Arial"/>
          <w:lang w:val="en-US"/>
        </w:rPr>
        <w:t xml:space="preserve">Number of participants </w:t>
      </w:r>
      <w:r w:rsidR="00913933" w:rsidRPr="00F81DC5">
        <w:rPr>
          <w:rFonts w:cs="Arial"/>
          <w:lang w:val="en-US"/>
        </w:rPr>
        <w:t>in a group session should not exceed 10 people.</w:t>
      </w:r>
    </w:p>
    <w:p w14:paraId="14C7DD8C" w14:textId="164C8218" w:rsidR="009D4205" w:rsidRPr="00F81DC5" w:rsidRDefault="009D4205" w:rsidP="00190042">
      <w:pPr>
        <w:pStyle w:val="ListParagraph"/>
        <w:numPr>
          <w:ilvl w:val="0"/>
          <w:numId w:val="64"/>
        </w:numPr>
        <w:spacing w:after="0"/>
        <w:ind w:right="-30"/>
        <w:jc w:val="both"/>
        <w:rPr>
          <w:rFonts w:cs="Arial"/>
        </w:rPr>
      </w:pPr>
      <w:r w:rsidRPr="00F81DC5">
        <w:rPr>
          <w:rFonts w:cs="Arial"/>
          <w:lang w:val="en-US"/>
        </w:rPr>
        <w:t xml:space="preserve">The final number of participants </w:t>
      </w:r>
      <w:r w:rsidR="001C120F" w:rsidRPr="00F81DC5">
        <w:rPr>
          <w:rFonts w:cs="Arial"/>
          <w:lang w:val="en-US"/>
        </w:rPr>
        <w:t xml:space="preserve">for each training </w:t>
      </w:r>
      <w:r w:rsidRPr="00F81DC5">
        <w:rPr>
          <w:rFonts w:cs="Arial"/>
          <w:lang w:val="en-US"/>
        </w:rPr>
        <w:t xml:space="preserve">will be specified in each individual order. </w:t>
      </w:r>
      <w:r w:rsidR="00913933" w:rsidRPr="00F81DC5">
        <w:rPr>
          <w:rFonts w:cs="Arial"/>
          <w:lang w:val="en-US"/>
        </w:rPr>
        <w:t>In case of available</w:t>
      </w:r>
      <w:r w:rsidR="00DF4074" w:rsidRPr="00F81DC5">
        <w:rPr>
          <w:rFonts w:cs="Arial"/>
          <w:lang w:val="en-US"/>
        </w:rPr>
        <w:t xml:space="preserve"> </w:t>
      </w:r>
      <w:r w:rsidR="00913933" w:rsidRPr="00F81DC5">
        <w:rPr>
          <w:rFonts w:cs="Arial"/>
          <w:lang w:val="en-US"/>
        </w:rPr>
        <w:t xml:space="preserve">10 </w:t>
      </w:r>
      <w:r w:rsidR="00DF4074" w:rsidRPr="00F81DC5">
        <w:rPr>
          <w:rFonts w:cs="Arial"/>
          <w:lang w:val="en-US"/>
        </w:rPr>
        <w:t xml:space="preserve">(ten) </w:t>
      </w:r>
      <w:r w:rsidR="00913933" w:rsidRPr="00F81DC5">
        <w:rPr>
          <w:rFonts w:cs="Arial"/>
          <w:lang w:val="en-US"/>
        </w:rPr>
        <w:t xml:space="preserve">GIZ participants (employees, partners), a group session should not involve participants from other companies. In case GIZ request consist of less than </w:t>
      </w:r>
      <w:r w:rsidR="00DF4074" w:rsidRPr="00F81DC5">
        <w:rPr>
          <w:rFonts w:cs="Arial"/>
          <w:lang w:val="en-US"/>
        </w:rPr>
        <w:t>10</w:t>
      </w:r>
      <w:r w:rsidR="00913933" w:rsidRPr="00F81DC5">
        <w:rPr>
          <w:rFonts w:cs="Arial"/>
          <w:lang w:val="en-US"/>
        </w:rPr>
        <w:t xml:space="preserve"> persons, participants from other companies might be involved by the provider</w:t>
      </w:r>
      <w:r w:rsidR="008F55F4" w:rsidRPr="00F81DC5">
        <w:rPr>
          <w:rFonts w:cs="Arial"/>
          <w:lang w:val="en-US"/>
        </w:rPr>
        <w:t xml:space="preserve"> to reach 10 people in the group</w:t>
      </w:r>
      <w:r w:rsidR="00913933" w:rsidRPr="00F81DC5">
        <w:rPr>
          <w:rFonts w:cs="Arial"/>
          <w:lang w:val="en-US"/>
        </w:rPr>
        <w:t>.</w:t>
      </w:r>
    </w:p>
    <w:p w14:paraId="0C9589BA" w14:textId="3F1AB4D0" w:rsidR="00190042" w:rsidRPr="00F81DC5" w:rsidRDefault="00C115F3" w:rsidP="00141E1C">
      <w:pPr>
        <w:pStyle w:val="ListParagraph"/>
        <w:numPr>
          <w:ilvl w:val="0"/>
          <w:numId w:val="64"/>
        </w:numPr>
        <w:spacing w:after="0"/>
        <w:ind w:right="-30"/>
        <w:jc w:val="both"/>
        <w:rPr>
          <w:rFonts w:cs="Arial"/>
        </w:rPr>
      </w:pPr>
      <w:r w:rsidRPr="00F81DC5">
        <w:rPr>
          <w:rFonts w:cs="Arial"/>
        </w:rPr>
        <w:t>T</w:t>
      </w:r>
      <w:r w:rsidR="009D4205" w:rsidRPr="00F81DC5">
        <w:rPr>
          <w:rFonts w:cs="Arial"/>
        </w:rPr>
        <w:t>he price</w:t>
      </w:r>
      <w:r w:rsidR="006335F2" w:rsidRPr="00F81DC5">
        <w:rPr>
          <w:rFonts w:cs="Arial"/>
        </w:rPr>
        <w:t xml:space="preserve"> for all trainings per each participant in the lot</w:t>
      </w:r>
      <w:r w:rsidR="009D4205" w:rsidRPr="00F81DC5">
        <w:rPr>
          <w:rFonts w:cs="Arial"/>
        </w:rPr>
        <w:t xml:space="preserve"> is equal</w:t>
      </w:r>
      <w:r w:rsidR="00190042" w:rsidRPr="00F81DC5">
        <w:rPr>
          <w:rFonts w:cs="Arial"/>
        </w:rPr>
        <w:t xml:space="preserve"> </w:t>
      </w:r>
      <w:r w:rsidR="009D4205" w:rsidRPr="00F81DC5">
        <w:rPr>
          <w:rFonts w:cs="Arial"/>
        </w:rPr>
        <w:t>under condition</w:t>
      </w:r>
      <w:r w:rsidR="00190042" w:rsidRPr="00F81DC5">
        <w:rPr>
          <w:rFonts w:cs="Arial"/>
        </w:rPr>
        <w:t xml:space="preserve">: </w:t>
      </w:r>
    </w:p>
    <w:p w14:paraId="048F3E8E" w14:textId="472253E7" w:rsidR="009D4205" w:rsidRPr="00F81DC5" w:rsidRDefault="00190042" w:rsidP="00190042">
      <w:pPr>
        <w:pStyle w:val="ListParagraph"/>
        <w:spacing w:after="0"/>
        <w:ind w:right="-30"/>
        <w:jc w:val="both"/>
        <w:rPr>
          <w:rFonts w:cs="Arial"/>
        </w:rPr>
      </w:pPr>
      <w:r w:rsidRPr="00F81DC5">
        <w:rPr>
          <w:rFonts w:cs="Arial"/>
        </w:rPr>
        <w:t>Lot 1 –</w:t>
      </w:r>
      <w:r w:rsidR="009D4205" w:rsidRPr="00F81DC5">
        <w:rPr>
          <w:rFonts w:cs="Arial"/>
        </w:rPr>
        <w:t xml:space="preserve"> </w:t>
      </w:r>
      <w:r w:rsidRPr="00F81DC5">
        <w:rPr>
          <w:rFonts w:cs="Arial"/>
        </w:rPr>
        <w:t xml:space="preserve">at least </w:t>
      </w:r>
      <w:r w:rsidR="009D4205" w:rsidRPr="00F81DC5">
        <w:rPr>
          <w:rFonts w:cs="Arial"/>
        </w:rPr>
        <w:t>16</w:t>
      </w:r>
      <w:r w:rsidRPr="00F81DC5">
        <w:rPr>
          <w:rFonts w:cs="Arial"/>
        </w:rPr>
        <w:t xml:space="preserve"> </w:t>
      </w:r>
      <w:r w:rsidR="009D4205" w:rsidRPr="00F81DC5">
        <w:rPr>
          <w:rFonts w:cs="Arial"/>
        </w:rPr>
        <w:t>hours net of training time</w:t>
      </w:r>
    </w:p>
    <w:p w14:paraId="26FCCF0C" w14:textId="512439B8" w:rsidR="00190042" w:rsidRPr="00F81DC5" w:rsidRDefault="00190042" w:rsidP="00190042">
      <w:pPr>
        <w:pStyle w:val="ListParagraph"/>
        <w:spacing w:after="0"/>
        <w:ind w:right="-30"/>
        <w:jc w:val="both"/>
        <w:rPr>
          <w:rFonts w:cs="Arial"/>
        </w:rPr>
      </w:pPr>
      <w:r w:rsidRPr="00F81DC5">
        <w:rPr>
          <w:rFonts w:cs="Arial"/>
        </w:rPr>
        <w:t>Lot 2 – at least 24 hours net of training time</w:t>
      </w:r>
    </w:p>
    <w:p w14:paraId="4AE07696" w14:textId="2E064980" w:rsidR="00141E1C" w:rsidRPr="00F81DC5" w:rsidRDefault="00141E1C" w:rsidP="00141E1C">
      <w:pPr>
        <w:pStyle w:val="ListParagraph"/>
        <w:numPr>
          <w:ilvl w:val="0"/>
          <w:numId w:val="64"/>
        </w:numPr>
        <w:spacing w:after="0"/>
        <w:ind w:right="-30"/>
        <w:jc w:val="both"/>
        <w:rPr>
          <w:rFonts w:cs="Arial"/>
          <w:lang w:val="en-US"/>
        </w:rPr>
      </w:pPr>
      <w:r w:rsidRPr="00F81DC5">
        <w:rPr>
          <w:rFonts w:cs="Arial"/>
          <w:lang w:val="en-US"/>
        </w:rPr>
        <w:t xml:space="preserve">In case of impossibility to provide training with </w:t>
      </w:r>
      <w:r w:rsidR="006335F2" w:rsidRPr="00F81DC5">
        <w:rPr>
          <w:rFonts w:cs="Arial"/>
          <w:lang w:val="en-US"/>
        </w:rPr>
        <w:t>an accepted</w:t>
      </w:r>
      <w:r w:rsidRPr="00F81DC5">
        <w:rPr>
          <w:rFonts w:cs="Arial"/>
          <w:lang w:val="en-US"/>
        </w:rPr>
        <w:t xml:space="preserve"> trainer, provider shall give another trainer for conducting </w:t>
      </w:r>
      <w:r w:rsidR="00106516" w:rsidRPr="00F81DC5">
        <w:rPr>
          <w:rFonts w:cs="Arial"/>
          <w:lang w:val="en-US"/>
        </w:rPr>
        <w:t xml:space="preserve">a </w:t>
      </w:r>
      <w:r w:rsidRPr="00F81DC5">
        <w:rPr>
          <w:rFonts w:cs="Arial"/>
          <w:lang w:val="en-US"/>
        </w:rPr>
        <w:t>training</w:t>
      </w:r>
      <w:r w:rsidR="007343F4" w:rsidRPr="00F81DC5">
        <w:rPr>
          <w:rFonts w:cs="Arial"/>
          <w:lang w:val="en-US"/>
        </w:rPr>
        <w:t xml:space="preserve"> </w:t>
      </w:r>
      <w:r w:rsidR="007343F4" w:rsidRPr="00F81DC5">
        <w:rPr>
          <w:rFonts w:cs="Arial"/>
        </w:rPr>
        <w:t>among the trainers specified in the contract</w:t>
      </w:r>
      <w:r w:rsidR="00190042" w:rsidRPr="00F81DC5">
        <w:rPr>
          <w:rFonts w:cs="Arial"/>
          <w:lang w:val="en-US"/>
        </w:rPr>
        <w:t>.</w:t>
      </w:r>
    </w:p>
    <w:p w14:paraId="18E10134" w14:textId="625F6E8B" w:rsidR="009D4205" w:rsidRPr="00F81DC5" w:rsidRDefault="009D4205" w:rsidP="00141E1C">
      <w:pPr>
        <w:pStyle w:val="ListParagraph"/>
        <w:numPr>
          <w:ilvl w:val="0"/>
          <w:numId w:val="64"/>
        </w:numPr>
        <w:spacing w:after="0"/>
        <w:ind w:right="-30"/>
        <w:jc w:val="both"/>
        <w:rPr>
          <w:rFonts w:cs="Arial"/>
          <w:lang w:val="en-US"/>
        </w:rPr>
      </w:pPr>
      <w:r w:rsidRPr="00F81DC5">
        <w:rPr>
          <w:rFonts w:cs="Arial"/>
        </w:rPr>
        <w:t>Online trainings are conducted remotely via Microsoft Teams using licensed MS Office software as well as others permitted IT software in GIZ.</w:t>
      </w:r>
    </w:p>
    <w:p w14:paraId="1712A521" w14:textId="77777777" w:rsidR="00A62CC5" w:rsidRPr="00F81DC5" w:rsidRDefault="00141E1C" w:rsidP="00141E1C">
      <w:pPr>
        <w:pStyle w:val="ListParagraph"/>
        <w:numPr>
          <w:ilvl w:val="0"/>
          <w:numId w:val="64"/>
        </w:numPr>
        <w:spacing w:after="0"/>
        <w:ind w:right="-30"/>
        <w:jc w:val="both"/>
        <w:rPr>
          <w:rFonts w:cs="Arial"/>
          <w:lang w:val="en-US"/>
        </w:rPr>
      </w:pPr>
      <w:r w:rsidRPr="00F81DC5">
        <w:rPr>
          <w:rFonts w:cs="Arial"/>
          <w:lang w:val="en-US"/>
        </w:rPr>
        <w:t xml:space="preserve">Ability to provide accompanying documentations of the trainings in English </w:t>
      </w:r>
      <w:r w:rsidR="00A62CC5" w:rsidRPr="00F81DC5">
        <w:rPr>
          <w:rFonts w:cs="Arial"/>
          <w:lang w:val="en-US"/>
        </w:rPr>
        <w:t>and/</w:t>
      </w:r>
      <w:r w:rsidRPr="00F81DC5">
        <w:rPr>
          <w:rFonts w:cs="Arial"/>
          <w:lang w:val="en-US"/>
        </w:rPr>
        <w:t xml:space="preserve">or </w:t>
      </w:r>
      <w:r w:rsidR="00A62CC5" w:rsidRPr="00F81DC5">
        <w:rPr>
          <w:rFonts w:cs="Arial"/>
          <w:lang w:val="en-US"/>
        </w:rPr>
        <w:t xml:space="preserve">Ukrainian </w:t>
      </w:r>
      <w:r w:rsidRPr="00F81DC5">
        <w:rPr>
          <w:rFonts w:cs="Arial"/>
          <w:lang w:val="en-US"/>
        </w:rPr>
        <w:t>language, namely program of training, the list of participants and reporting.</w:t>
      </w:r>
    </w:p>
    <w:p w14:paraId="26AB3422" w14:textId="77777777" w:rsidR="009D4205" w:rsidRPr="00F81DC5" w:rsidRDefault="009D4205" w:rsidP="009D4205">
      <w:pPr>
        <w:pStyle w:val="ListParagraph"/>
        <w:spacing w:after="0"/>
        <w:ind w:right="-30"/>
        <w:jc w:val="both"/>
        <w:rPr>
          <w:rFonts w:cs="Arial"/>
          <w:lang w:val="en-US"/>
        </w:rPr>
      </w:pPr>
    </w:p>
    <w:p w14:paraId="1D42E7A3" w14:textId="77777777" w:rsidR="004A7714" w:rsidRPr="00F81DC5" w:rsidRDefault="004A7714" w:rsidP="004A7714">
      <w:pPr>
        <w:pStyle w:val="ListParagraph"/>
        <w:spacing w:after="0"/>
        <w:ind w:left="0" w:right="112"/>
        <w:jc w:val="both"/>
        <w:rPr>
          <w:rFonts w:cs="Arial"/>
        </w:rPr>
      </w:pPr>
      <w:r w:rsidRPr="00F81DC5">
        <w:rPr>
          <w:rFonts w:cs="Arial"/>
          <w:lang w:val="en-US"/>
        </w:rPr>
        <w:t>Contractor shall</w:t>
      </w:r>
      <w:r w:rsidRPr="00F81DC5">
        <w:rPr>
          <w:rFonts w:cs="Arial"/>
        </w:rPr>
        <w:t>:</w:t>
      </w:r>
    </w:p>
    <w:p w14:paraId="2ABD17E8" w14:textId="48861C03" w:rsidR="004A7714" w:rsidRPr="00F81DC5" w:rsidRDefault="004A7714" w:rsidP="004A7714">
      <w:pPr>
        <w:pStyle w:val="ListParagraph"/>
        <w:numPr>
          <w:ilvl w:val="0"/>
          <w:numId w:val="63"/>
        </w:numPr>
        <w:spacing w:after="0"/>
        <w:ind w:right="112"/>
        <w:jc w:val="both"/>
        <w:rPr>
          <w:rFonts w:cs="Arial"/>
        </w:rPr>
      </w:pPr>
      <w:r w:rsidRPr="00F81DC5">
        <w:rPr>
          <w:rFonts w:cs="Arial"/>
          <w:lang w:val="en-US"/>
        </w:rPr>
        <w:t>provide at own costs all materials and equipment necessary for training</w:t>
      </w:r>
      <w:r w:rsidR="00F449B7" w:rsidRPr="00F81DC5">
        <w:rPr>
          <w:rFonts w:cs="Arial"/>
          <w:lang w:val="en-US"/>
        </w:rPr>
        <w:t>.</w:t>
      </w:r>
    </w:p>
    <w:p w14:paraId="334AE1E5" w14:textId="0751F6FC" w:rsidR="004A7714" w:rsidRPr="00F81DC5" w:rsidRDefault="004A7714" w:rsidP="004A7714">
      <w:pPr>
        <w:pStyle w:val="ListParagraph"/>
        <w:numPr>
          <w:ilvl w:val="0"/>
          <w:numId w:val="63"/>
        </w:numPr>
        <w:spacing w:after="0"/>
        <w:ind w:right="112"/>
        <w:jc w:val="both"/>
        <w:rPr>
          <w:rFonts w:cs="Arial"/>
        </w:rPr>
      </w:pPr>
      <w:r w:rsidRPr="00F81DC5">
        <w:rPr>
          <w:rFonts w:cs="Arial"/>
          <w:lang w:val="en-US"/>
        </w:rPr>
        <w:t xml:space="preserve">provide name </w:t>
      </w:r>
      <w:r w:rsidRPr="00F81DC5">
        <w:rPr>
          <w:rFonts w:cs="Arial"/>
        </w:rPr>
        <w:t>certificates to all training participants</w:t>
      </w:r>
      <w:r w:rsidR="00F449B7" w:rsidRPr="00F81DC5">
        <w:rPr>
          <w:rFonts w:cs="Arial"/>
        </w:rPr>
        <w:t>.</w:t>
      </w:r>
    </w:p>
    <w:p w14:paraId="5AC8D406" w14:textId="48D4EB58" w:rsidR="004A7714" w:rsidRPr="00F81DC5" w:rsidRDefault="004A7714" w:rsidP="004A7714">
      <w:pPr>
        <w:pStyle w:val="ListParagraph"/>
        <w:numPr>
          <w:ilvl w:val="0"/>
          <w:numId w:val="63"/>
        </w:numPr>
        <w:spacing w:after="0"/>
        <w:ind w:right="112"/>
        <w:jc w:val="both"/>
        <w:rPr>
          <w:rFonts w:cs="Arial"/>
        </w:rPr>
      </w:pPr>
      <w:r w:rsidRPr="00F81DC5">
        <w:rPr>
          <w:rFonts w:cs="Arial"/>
        </w:rPr>
        <w:t>provide all the necessary preparation before training beginning, including checking up of the equipment necessary for training</w:t>
      </w:r>
      <w:r w:rsidR="00F449B7" w:rsidRPr="00F81DC5">
        <w:rPr>
          <w:rFonts w:cs="Arial"/>
        </w:rPr>
        <w:t>.</w:t>
      </w:r>
    </w:p>
    <w:p w14:paraId="657ACF1B" w14:textId="1C12D1A2" w:rsidR="004A7714" w:rsidRPr="00F81DC5" w:rsidRDefault="004A7714" w:rsidP="004A7714">
      <w:pPr>
        <w:pStyle w:val="ListParagraph"/>
        <w:numPr>
          <w:ilvl w:val="0"/>
          <w:numId w:val="63"/>
        </w:numPr>
        <w:spacing w:after="0"/>
        <w:ind w:right="112"/>
        <w:jc w:val="both"/>
        <w:rPr>
          <w:rFonts w:cs="Arial"/>
        </w:rPr>
      </w:pPr>
      <w:r w:rsidRPr="00F81DC5">
        <w:rPr>
          <w:rFonts w:cs="Arial"/>
        </w:rPr>
        <w:t xml:space="preserve">report about training results </w:t>
      </w:r>
    </w:p>
    <w:p w14:paraId="3F605D9E" w14:textId="530C76F2" w:rsidR="004A7714" w:rsidRPr="00F81DC5" w:rsidRDefault="000201E0" w:rsidP="00FB13EA">
      <w:pPr>
        <w:pStyle w:val="ListParagraph"/>
        <w:numPr>
          <w:ilvl w:val="0"/>
          <w:numId w:val="63"/>
        </w:numPr>
        <w:spacing w:after="0"/>
        <w:ind w:right="112"/>
        <w:jc w:val="both"/>
        <w:rPr>
          <w:rFonts w:cs="Arial"/>
        </w:rPr>
      </w:pPr>
      <w:r w:rsidRPr="00F81DC5">
        <w:rPr>
          <w:rFonts w:cs="Arial"/>
        </w:rPr>
        <w:t>c</w:t>
      </w:r>
      <w:r w:rsidR="004A7714" w:rsidRPr="00F81DC5">
        <w:rPr>
          <w:rFonts w:cs="Arial"/>
        </w:rPr>
        <w:t>onduct trainings in Ukrainian.</w:t>
      </w:r>
    </w:p>
    <w:p w14:paraId="40AFF3E2" w14:textId="2FE41EAA" w:rsidR="0050495B" w:rsidRPr="00F81DC5" w:rsidRDefault="0050495B" w:rsidP="00FB13EA">
      <w:pPr>
        <w:pStyle w:val="ListParagraph"/>
        <w:numPr>
          <w:ilvl w:val="0"/>
          <w:numId w:val="63"/>
        </w:numPr>
        <w:spacing w:after="0"/>
        <w:ind w:right="112"/>
        <w:jc w:val="both"/>
        <w:rPr>
          <w:rFonts w:cs="Arial"/>
        </w:rPr>
      </w:pPr>
      <w:r w:rsidRPr="00F81DC5">
        <w:rPr>
          <w:rFonts w:cs="Arial"/>
          <w:lang w:val="en-US"/>
        </w:rPr>
        <w:t xml:space="preserve">provide the nearest dates of the trainings upon GIZ request, in case of joining to the group from other companies. </w:t>
      </w:r>
    </w:p>
    <w:p w14:paraId="6EF455B4" w14:textId="77777777" w:rsidR="004A7714" w:rsidRPr="00F81DC5" w:rsidRDefault="004A7714" w:rsidP="004A7714">
      <w:pPr>
        <w:pStyle w:val="ListParagraph"/>
        <w:spacing w:after="0"/>
        <w:ind w:right="112"/>
        <w:jc w:val="both"/>
        <w:rPr>
          <w:rFonts w:cs="Arial"/>
        </w:rPr>
      </w:pPr>
    </w:p>
    <w:p w14:paraId="2E88DC65" w14:textId="4A45FFDA" w:rsidR="004A7714" w:rsidRPr="00F81DC5" w:rsidRDefault="004A7714" w:rsidP="004A7714">
      <w:pPr>
        <w:ind w:right="9"/>
        <w:jc w:val="both"/>
        <w:rPr>
          <w:rFonts w:cs="Arial"/>
        </w:rPr>
      </w:pPr>
      <w:r w:rsidRPr="00F81DC5">
        <w:rPr>
          <w:rFonts w:cs="Arial"/>
          <w:lang w:val="en-US"/>
        </w:rPr>
        <w:t>Before each training session GIZ shall send the Contractor an e-mail request</w:t>
      </w:r>
      <w:r w:rsidR="00114587" w:rsidRPr="00F81DC5">
        <w:rPr>
          <w:rFonts w:cs="Arial"/>
          <w:lang w:val="en-US"/>
        </w:rPr>
        <w:t xml:space="preserve"> from its corporate e-mail/s in the format name.lastname@giz.de</w:t>
      </w:r>
      <w:r w:rsidRPr="00F81DC5">
        <w:rPr>
          <w:rFonts w:cs="Arial"/>
          <w:lang w:val="en-US"/>
        </w:rPr>
        <w:t xml:space="preserve">. </w:t>
      </w:r>
      <w:r w:rsidRPr="00F81DC5">
        <w:rPr>
          <w:rFonts w:cs="Arial"/>
        </w:rPr>
        <w:t>The request shall be sent to Contractor</w:t>
      </w:r>
      <w:r w:rsidR="00A004C1" w:rsidRPr="00F81DC5">
        <w:rPr>
          <w:rFonts w:cs="Arial"/>
        </w:rPr>
        <w:t xml:space="preserve"> </w:t>
      </w:r>
      <w:r w:rsidR="00A004C1" w:rsidRPr="00F81DC5">
        <w:rPr>
          <w:rFonts w:cs="Arial"/>
          <w:u w:val="single"/>
        </w:rPr>
        <w:t>only</w:t>
      </w:r>
      <w:r w:rsidRPr="00F81DC5">
        <w:rPr>
          <w:rFonts w:cs="Arial"/>
        </w:rPr>
        <w:t xml:space="preserve"> by GIZ</w:t>
      </w:r>
      <w:r w:rsidR="00A004C1" w:rsidRPr="00F81DC5">
        <w:rPr>
          <w:rFonts w:cs="Arial"/>
          <w:lang w:val="uk-UA"/>
        </w:rPr>
        <w:t xml:space="preserve"> </w:t>
      </w:r>
      <w:r w:rsidR="00A004C1" w:rsidRPr="00F81DC5">
        <w:rPr>
          <w:rFonts w:cs="Arial"/>
          <w:lang w:val="en-US"/>
        </w:rPr>
        <w:t>HR officer</w:t>
      </w:r>
      <w:r w:rsidRPr="00F81DC5">
        <w:rPr>
          <w:rFonts w:cs="Arial"/>
        </w:rPr>
        <w:t xml:space="preserve"> at least 20 (twenty) </w:t>
      </w:r>
      <w:r w:rsidRPr="00F81DC5">
        <w:rPr>
          <w:rFonts w:cs="Arial"/>
          <w:lang w:val="en-US"/>
        </w:rPr>
        <w:t>calendar</w:t>
      </w:r>
      <w:r w:rsidRPr="00F81DC5">
        <w:rPr>
          <w:rFonts w:cs="Arial"/>
        </w:rPr>
        <w:t xml:space="preserve"> </w:t>
      </w:r>
      <w:r w:rsidRPr="00F81DC5">
        <w:rPr>
          <w:rFonts w:cs="Arial"/>
          <w:lang w:val="en-US"/>
        </w:rPr>
        <w:t>days</w:t>
      </w:r>
      <w:r w:rsidRPr="00F81DC5">
        <w:rPr>
          <w:rFonts w:cs="Arial"/>
        </w:rPr>
        <w:t xml:space="preserve"> </w:t>
      </w:r>
      <w:r w:rsidRPr="00F81DC5">
        <w:rPr>
          <w:rFonts w:cs="Arial"/>
          <w:lang w:val="en-US"/>
        </w:rPr>
        <w:t>before</w:t>
      </w:r>
      <w:r w:rsidRPr="00F81DC5">
        <w:rPr>
          <w:rFonts w:cs="Arial"/>
        </w:rPr>
        <w:t xml:space="preserve"> </w:t>
      </w:r>
      <w:r w:rsidRPr="00F81DC5">
        <w:rPr>
          <w:rFonts w:cs="Arial"/>
          <w:lang w:val="en-US"/>
        </w:rPr>
        <w:t>the</w:t>
      </w:r>
      <w:r w:rsidRPr="00F81DC5">
        <w:rPr>
          <w:rFonts w:cs="Arial"/>
        </w:rPr>
        <w:t xml:space="preserve"> </w:t>
      </w:r>
      <w:r w:rsidRPr="00F81DC5">
        <w:rPr>
          <w:rFonts w:cs="Arial"/>
          <w:lang w:val="en-US"/>
        </w:rPr>
        <w:t>nearest</w:t>
      </w:r>
      <w:r w:rsidRPr="00F81DC5">
        <w:rPr>
          <w:rFonts w:cs="Arial"/>
        </w:rPr>
        <w:t xml:space="preserve"> </w:t>
      </w:r>
      <w:r w:rsidRPr="00F81DC5">
        <w:rPr>
          <w:rFonts w:cs="Arial"/>
          <w:lang w:val="en-US"/>
        </w:rPr>
        <w:t>desired date</w:t>
      </w:r>
      <w:r w:rsidRPr="00F81DC5">
        <w:rPr>
          <w:rFonts w:cs="Arial"/>
        </w:rPr>
        <w:t xml:space="preserve"> </w:t>
      </w:r>
      <w:r w:rsidRPr="00F81DC5">
        <w:rPr>
          <w:rFonts w:cs="Arial"/>
          <w:lang w:val="en-US"/>
        </w:rPr>
        <w:t>of</w:t>
      </w:r>
      <w:r w:rsidRPr="00F81DC5">
        <w:rPr>
          <w:rFonts w:cs="Arial"/>
        </w:rPr>
        <w:t xml:space="preserve"> </w:t>
      </w:r>
      <w:r w:rsidRPr="00F81DC5">
        <w:rPr>
          <w:rFonts w:cs="Arial"/>
          <w:lang w:val="en-US"/>
        </w:rPr>
        <w:t xml:space="preserve">training. </w:t>
      </w:r>
      <w:r w:rsidRPr="00F81DC5">
        <w:rPr>
          <w:rFonts w:cs="Arial"/>
        </w:rPr>
        <w:t xml:space="preserve"> The request for training session shall contain following information:</w:t>
      </w:r>
    </w:p>
    <w:p w14:paraId="537BC7DC" w14:textId="55832D14" w:rsidR="004A7714" w:rsidRPr="00F81DC5" w:rsidRDefault="004A7714" w:rsidP="004A7714">
      <w:pPr>
        <w:pStyle w:val="ListParagraph"/>
        <w:numPr>
          <w:ilvl w:val="0"/>
          <w:numId w:val="65"/>
        </w:numPr>
        <w:spacing w:after="0"/>
        <w:ind w:right="1813"/>
        <w:jc w:val="both"/>
        <w:rPr>
          <w:rFonts w:cs="Arial"/>
        </w:rPr>
      </w:pPr>
      <w:r w:rsidRPr="00F81DC5">
        <w:rPr>
          <w:rFonts w:cs="Arial"/>
          <w:lang w:val="en-US"/>
        </w:rPr>
        <w:t>name of training</w:t>
      </w:r>
      <w:r w:rsidR="00F449B7" w:rsidRPr="00F81DC5">
        <w:rPr>
          <w:rFonts w:cs="Arial"/>
        </w:rPr>
        <w:t>.</w:t>
      </w:r>
    </w:p>
    <w:p w14:paraId="4EAF3377" w14:textId="052F4B05" w:rsidR="004A7714" w:rsidRPr="00F81DC5" w:rsidRDefault="0094473E" w:rsidP="00F449B7">
      <w:pPr>
        <w:pStyle w:val="ListParagraph"/>
        <w:numPr>
          <w:ilvl w:val="0"/>
          <w:numId w:val="65"/>
        </w:numPr>
        <w:spacing w:after="0"/>
        <w:ind w:right="-1"/>
        <w:jc w:val="both"/>
        <w:rPr>
          <w:rFonts w:cs="Arial"/>
        </w:rPr>
      </w:pPr>
      <w:r w:rsidRPr="00F81DC5">
        <w:rPr>
          <w:rFonts w:cs="Arial"/>
          <w:lang w:val="en-US"/>
        </w:rPr>
        <w:lastRenderedPageBreak/>
        <w:t>number of participants</w:t>
      </w:r>
      <w:r w:rsidR="00F06F1E" w:rsidRPr="00F81DC5">
        <w:rPr>
          <w:rFonts w:cs="Arial"/>
          <w:lang w:val="en-US"/>
        </w:rPr>
        <w:t xml:space="preserve"> –</w:t>
      </w:r>
      <w:r w:rsidRPr="00F81DC5">
        <w:rPr>
          <w:rFonts w:cs="Arial"/>
          <w:lang w:val="en-US"/>
        </w:rPr>
        <w:t xml:space="preserve"> </w:t>
      </w:r>
      <w:r w:rsidR="004A7714" w:rsidRPr="00F81DC5">
        <w:rPr>
          <w:rFonts w:cs="Arial"/>
        </w:rPr>
        <w:t>information</w:t>
      </w:r>
      <w:r w:rsidR="00F06F1E" w:rsidRPr="00F81DC5">
        <w:rPr>
          <w:rFonts w:cs="Arial"/>
        </w:rPr>
        <w:t xml:space="preserve"> </w:t>
      </w:r>
      <w:r w:rsidR="004A7714" w:rsidRPr="00F81DC5">
        <w:rPr>
          <w:rFonts w:cs="Arial"/>
        </w:rPr>
        <w:t>whether there are the necessary number of participants</w:t>
      </w:r>
      <w:r w:rsidR="000201E0" w:rsidRPr="00F81DC5">
        <w:rPr>
          <w:rFonts w:cs="Arial"/>
        </w:rPr>
        <w:t xml:space="preserve"> </w:t>
      </w:r>
      <w:proofErr w:type="gramStart"/>
      <w:r w:rsidR="000201E0" w:rsidRPr="00F81DC5">
        <w:rPr>
          <w:rFonts w:cs="Arial"/>
        </w:rPr>
        <w:t>in order to</w:t>
      </w:r>
      <w:proofErr w:type="gramEnd"/>
      <w:r w:rsidR="000201E0" w:rsidRPr="00F81DC5">
        <w:rPr>
          <w:rFonts w:cs="Arial"/>
        </w:rPr>
        <w:t xml:space="preserve"> </w:t>
      </w:r>
      <w:r w:rsidR="00F449B7" w:rsidRPr="00F81DC5">
        <w:rPr>
          <w:rFonts w:cs="Arial"/>
        </w:rPr>
        <w:t>form a group that consist solely of GIZ representatives.</w:t>
      </w:r>
    </w:p>
    <w:p w14:paraId="32562F54" w14:textId="77777777" w:rsidR="004A7714" w:rsidRPr="00F81DC5" w:rsidRDefault="004A7714" w:rsidP="004A7714">
      <w:pPr>
        <w:pStyle w:val="ListParagraph"/>
        <w:numPr>
          <w:ilvl w:val="0"/>
          <w:numId w:val="65"/>
        </w:numPr>
        <w:spacing w:after="0"/>
        <w:ind w:right="1813"/>
        <w:jc w:val="both"/>
        <w:rPr>
          <w:rFonts w:cs="Arial"/>
        </w:rPr>
      </w:pPr>
      <w:r w:rsidRPr="00F81DC5">
        <w:rPr>
          <w:rFonts w:cs="Arial"/>
          <w:lang w:val="en-US"/>
        </w:rPr>
        <w:t>list of participants</w:t>
      </w:r>
      <w:r w:rsidRPr="00F81DC5">
        <w:rPr>
          <w:rFonts w:cs="Arial"/>
        </w:rPr>
        <w:t xml:space="preserve"> for invitations.</w:t>
      </w:r>
    </w:p>
    <w:p w14:paraId="149E7032" w14:textId="77777777" w:rsidR="004A7714" w:rsidRPr="00F81DC5" w:rsidRDefault="004A7714" w:rsidP="004777CA">
      <w:pPr>
        <w:autoSpaceDE w:val="0"/>
        <w:autoSpaceDN w:val="0"/>
        <w:adjustRightInd w:val="0"/>
        <w:spacing w:line="240" w:lineRule="exact"/>
        <w:contextualSpacing/>
        <w:jc w:val="both"/>
        <w:rPr>
          <w:rFonts w:cs="Arial"/>
        </w:rPr>
      </w:pPr>
    </w:p>
    <w:p w14:paraId="28698259" w14:textId="77777777" w:rsidR="000201E0" w:rsidRPr="00F81DC5" w:rsidRDefault="000201E0" w:rsidP="004777CA">
      <w:pPr>
        <w:autoSpaceDE w:val="0"/>
        <w:autoSpaceDN w:val="0"/>
        <w:adjustRightInd w:val="0"/>
        <w:spacing w:line="240" w:lineRule="exact"/>
        <w:contextualSpacing/>
        <w:jc w:val="both"/>
        <w:rPr>
          <w:rFonts w:cs="Arial"/>
          <w:u w:val="single"/>
        </w:rPr>
      </w:pPr>
      <w:r w:rsidRPr="00F81DC5">
        <w:rPr>
          <w:rFonts w:cs="Arial"/>
          <w:u w:val="single"/>
        </w:rPr>
        <w:t xml:space="preserve">Changes in order/ cancellation procedure </w:t>
      </w:r>
    </w:p>
    <w:p w14:paraId="73B8F4F7" w14:textId="77777777" w:rsidR="000201E0" w:rsidRPr="00F81DC5" w:rsidRDefault="000201E0" w:rsidP="004777CA">
      <w:pPr>
        <w:autoSpaceDE w:val="0"/>
        <w:autoSpaceDN w:val="0"/>
        <w:adjustRightInd w:val="0"/>
        <w:spacing w:line="240" w:lineRule="exact"/>
        <w:contextualSpacing/>
        <w:jc w:val="both"/>
        <w:rPr>
          <w:rFonts w:cs="Arial"/>
        </w:rPr>
      </w:pPr>
    </w:p>
    <w:p w14:paraId="5B96DFAD" w14:textId="77777777" w:rsidR="000201E0" w:rsidRPr="00F81DC5" w:rsidRDefault="000201E0" w:rsidP="004777CA">
      <w:pPr>
        <w:autoSpaceDE w:val="0"/>
        <w:autoSpaceDN w:val="0"/>
        <w:adjustRightInd w:val="0"/>
        <w:spacing w:line="240" w:lineRule="exact"/>
        <w:contextualSpacing/>
        <w:jc w:val="both"/>
        <w:rPr>
          <w:rFonts w:cs="Arial"/>
        </w:rPr>
      </w:pPr>
      <w:r w:rsidRPr="00F81DC5">
        <w:rPr>
          <w:rFonts w:cs="Arial"/>
        </w:rPr>
        <w:t xml:space="preserve">GIZ has a right to cancel or make changes in the confirmed order without penalties no later than 7 (seven) calendar days to the start of training. </w:t>
      </w:r>
    </w:p>
    <w:p w14:paraId="67ECC8C5" w14:textId="77777777" w:rsidR="000201E0" w:rsidRPr="00F81DC5" w:rsidRDefault="000201E0" w:rsidP="004777CA">
      <w:pPr>
        <w:autoSpaceDE w:val="0"/>
        <w:autoSpaceDN w:val="0"/>
        <w:adjustRightInd w:val="0"/>
        <w:spacing w:line="240" w:lineRule="exact"/>
        <w:contextualSpacing/>
        <w:jc w:val="both"/>
        <w:rPr>
          <w:rFonts w:cs="Arial"/>
          <w:lang w:val="uk-UA"/>
        </w:rPr>
      </w:pPr>
      <w:r w:rsidRPr="00F81DC5">
        <w:rPr>
          <w:rFonts w:cs="Arial"/>
        </w:rPr>
        <w:t xml:space="preserve">The Contractor has a right to request payment of 30% penalty of the cost of the ordered training in case of its cancellation / changing GIZ in less than 7 (seven) calendar days before it starts. </w:t>
      </w:r>
    </w:p>
    <w:p w14:paraId="52C6D242" w14:textId="460FD1B4" w:rsidR="000201E0" w:rsidRPr="00F81DC5" w:rsidRDefault="000201E0" w:rsidP="004777CA">
      <w:pPr>
        <w:autoSpaceDE w:val="0"/>
        <w:autoSpaceDN w:val="0"/>
        <w:adjustRightInd w:val="0"/>
        <w:spacing w:line="240" w:lineRule="exact"/>
        <w:contextualSpacing/>
        <w:jc w:val="both"/>
        <w:rPr>
          <w:rFonts w:cs="Arial"/>
        </w:rPr>
      </w:pPr>
      <w:r w:rsidRPr="00F81DC5">
        <w:rPr>
          <w:rFonts w:cs="Arial"/>
        </w:rPr>
        <w:t>The Contractor shall give official reply to the request of GIZ for cancellation or changing in procedure within 2 (two) working days from the moment of its receiving.</w:t>
      </w:r>
    </w:p>
    <w:p w14:paraId="53F4BFC1" w14:textId="3A4DEAE2" w:rsidR="00E17DF0" w:rsidRPr="00F81DC5" w:rsidRDefault="00087999" w:rsidP="00D93EF8">
      <w:pPr>
        <w:pStyle w:val="ListParagraph"/>
        <w:numPr>
          <w:ilvl w:val="1"/>
          <w:numId w:val="52"/>
        </w:numPr>
        <w:jc w:val="both"/>
        <w:rPr>
          <w:rStyle w:val="Heading1Char"/>
          <w:rFonts w:cs="Arial"/>
          <w:b w:val="0"/>
          <w:szCs w:val="22"/>
          <w:lang w:val="uk-UA"/>
        </w:rPr>
      </w:pPr>
      <w:r w:rsidRPr="00F81DC5">
        <w:rPr>
          <w:rFonts w:cs="Arial"/>
          <w:b/>
        </w:rPr>
        <w:t>Deliverables and Reporting:</w:t>
      </w:r>
    </w:p>
    <w:p w14:paraId="4AAEDFF7" w14:textId="24A3954E" w:rsidR="00E17DF0" w:rsidRPr="00F81DC5" w:rsidRDefault="00087999" w:rsidP="00D93EF8">
      <w:pPr>
        <w:jc w:val="both"/>
        <w:rPr>
          <w:rFonts w:cs="Arial"/>
          <w:lang w:val="en-US"/>
        </w:rPr>
      </w:pPr>
      <w:r w:rsidRPr="00F81DC5">
        <w:rPr>
          <w:rFonts w:cs="Arial"/>
          <w:lang w:val="uk-UA"/>
        </w:rPr>
        <w:t>The Contractor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F81DC5" w14:paraId="3C5356B2" w14:textId="77777777" w:rsidTr="00141E1C">
        <w:trPr>
          <w:trHeight w:val="510"/>
          <w:jc w:val="center"/>
        </w:trPr>
        <w:tc>
          <w:tcPr>
            <w:tcW w:w="3114" w:type="dxa"/>
          </w:tcPr>
          <w:p w14:paraId="50F4A3E8" w14:textId="77777777" w:rsidR="00087999" w:rsidRPr="00F81DC5" w:rsidRDefault="00087999" w:rsidP="00127D3B">
            <w:pPr>
              <w:spacing w:after="0"/>
              <w:contextualSpacing/>
              <w:jc w:val="both"/>
              <w:rPr>
                <w:rFonts w:cs="Arial"/>
                <w:b/>
                <w:bCs/>
                <w:sz w:val="22"/>
                <w:szCs w:val="22"/>
                <w:lang w:val="uk-UA"/>
              </w:rPr>
            </w:pPr>
            <w:r w:rsidRPr="00F81DC5">
              <w:rPr>
                <w:rFonts w:cs="Arial"/>
                <w:b/>
                <w:bCs/>
                <w:sz w:val="22"/>
                <w:szCs w:val="22"/>
              </w:rPr>
              <w:t>Reporting/ Deliverable #</w:t>
            </w:r>
          </w:p>
        </w:tc>
        <w:tc>
          <w:tcPr>
            <w:tcW w:w="3260" w:type="dxa"/>
          </w:tcPr>
          <w:p w14:paraId="5440CD40" w14:textId="77777777" w:rsidR="00087999" w:rsidRPr="00F81DC5" w:rsidRDefault="00087999" w:rsidP="00127D3B">
            <w:pPr>
              <w:spacing w:after="0"/>
              <w:contextualSpacing/>
              <w:jc w:val="both"/>
              <w:rPr>
                <w:rFonts w:cs="Arial"/>
                <w:b/>
                <w:sz w:val="22"/>
                <w:szCs w:val="22"/>
              </w:rPr>
            </w:pPr>
            <w:r w:rsidRPr="00F81DC5">
              <w:rPr>
                <w:rFonts w:cs="Arial"/>
                <w:b/>
                <w:sz w:val="22"/>
                <w:szCs w:val="22"/>
              </w:rPr>
              <w:t>Requirements to the format</w:t>
            </w:r>
          </w:p>
        </w:tc>
        <w:tc>
          <w:tcPr>
            <w:tcW w:w="2850" w:type="dxa"/>
          </w:tcPr>
          <w:p w14:paraId="550F0583" w14:textId="77777777" w:rsidR="00087999" w:rsidRPr="00F81DC5" w:rsidRDefault="00087999" w:rsidP="00127D3B">
            <w:pPr>
              <w:spacing w:after="0"/>
              <w:contextualSpacing/>
              <w:jc w:val="both"/>
              <w:rPr>
                <w:rFonts w:cs="Arial"/>
                <w:b/>
                <w:bCs/>
                <w:sz w:val="22"/>
                <w:szCs w:val="22"/>
              </w:rPr>
            </w:pPr>
            <w:r w:rsidRPr="00F81DC5">
              <w:rPr>
                <w:rFonts w:cs="Arial"/>
                <w:b/>
                <w:bCs/>
                <w:sz w:val="22"/>
                <w:szCs w:val="22"/>
              </w:rPr>
              <w:t>Anticipated period, by</w:t>
            </w:r>
          </w:p>
        </w:tc>
      </w:tr>
      <w:tr w:rsidR="00087999" w:rsidRPr="00F81DC5" w14:paraId="779C08D4" w14:textId="77777777" w:rsidTr="00141E1C">
        <w:trPr>
          <w:trHeight w:val="330"/>
          <w:jc w:val="center"/>
        </w:trPr>
        <w:tc>
          <w:tcPr>
            <w:tcW w:w="3114" w:type="dxa"/>
          </w:tcPr>
          <w:p w14:paraId="47FABC73" w14:textId="52422DDA" w:rsidR="00087999" w:rsidRPr="00F81DC5" w:rsidRDefault="004777CA" w:rsidP="00127D3B">
            <w:pPr>
              <w:spacing w:after="0"/>
              <w:contextualSpacing/>
              <w:jc w:val="both"/>
              <w:rPr>
                <w:rFonts w:cs="Arial"/>
                <w:sz w:val="22"/>
                <w:szCs w:val="22"/>
                <w:lang w:val="ru-RU"/>
              </w:rPr>
            </w:pPr>
            <w:r w:rsidRPr="00F81DC5">
              <w:rPr>
                <w:rFonts w:cs="Arial"/>
                <w:sz w:val="22"/>
                <w:szCs w:val="22"/>
              </w:rPr>
              <w:t>Invoice</w:t>
            </w:r>
          </w:p>
        </w:tc>
        <w:tc>
          <w:tcPr>
            <w:tcW w:w="3260" w:type="dxa"/>
          </w:tcPr>
          <w:p w14:paraId="791C58C6" w14:textId="2E113CE0" w:rsidR="00087999" w:rsidRPr="00F81DC5" w:rsidRDefault="004777CA" w:rsidP="00127D3B">
            <w:pPr>
              <w:spacing w:after="0"/>
              <w:contextualSpacing/>
              <w:jc w:val="both"/>
              <w:rPr>
                <w:rFonts w:cs="Arial"/>
                <w:sz w:val="22"/>
                <w:szCs w:val="22"/>
              </w:rPr>
            </w:pPr>
            <w:r w:rsidRPr="00F81DC5">
              <w:rPr>
                <w:rFonts w:cs="Arial"/>
                <w:sz w:val="22"/>
                <w:szCs w:val="22"/>
                <w:lang w:val="en-US"/>
              </w:rPr>
              <w:t>In English or in Ukrainian and English,</w:t>
            </w:r>
            <w:r w:rsidRPr="00F81DC5">
              <w:rPr>
                <w:rFonts w:cs="Arial"/>
                <w:sz w:val="22"/>
                <w:szCs w:val="22"/>
              </w:rPr>
              <w:t xml:space="preserve"> signed and stamped</w:t>
            </w:r>
            <w:r w:rsidR="00141E1C" w:rsidRPr="00F81DC5">
              <w:rPr>
                <w:rFonts w:cs="Arial"/>
                <w:sz w:val="22"/>
                <w:szCs w:val="22"/>
              </w:rPr>
              <w:t>.</w:t>
            </w:r>
          </w:p>
        </w:tc>
        <w:tc>
          <w:tcPr>
            <w:tcW w:w="2850" w:type="dxa"/>
          </w:tcPr>
          <w:p w14:paraId="4F868B55" w14:textId="66593052" w:rsidR="00087999" w:rsidRPr="00F81DC5" w:rsidRDefault="004777CA" w:rsidP="00127D3B">
            <w:pPr>
              <w:spacing w:after="0"/>
              <w:contextualSpacing/>
              <w:jc w:val="both"/>
              <w:rPr>
                <w:rFonts w:cs="Arial"/>
                <w:sz w:val="22"/>
                <w:szCs w:val="22"/>
              </w:rPr>
            </w:pPr>
            <w:r w:rsidRPr="00F81DC5">
              <w:rPr>
                <w:rFonts w:cs="Arial"/>
                <w:sz w:val="22"/>
                <w:szCs w:val="22"/>
              </w:rPr>
              <w:t>After each training session</w:t>
            </w:r>
            <w:r w:rsidR="00141E1C" w:rsidRPr="00F81DC5">
              <w:rPr>
                <w:rFonts w:cs="Arial"/>
                <w:sz w:val="22"/>
                <w:szCs w:val="22"/>
              </w:rPr>
              <w:t>.</w:t>
            </w:r>
          </w:p>
        </w:tc>
      </w:tr>
      <w:tr w:rsidR="004777CA" w:rsidRPr="00F81DC5" w14:paraId="7837DED5" w14:textId="77777777" w:rsidTr="00141E1C">
        <w:trPr>
          <w:trHeight w:val="315"/>
          <w:jc w:val="center"/>
        </w:trPr>
        <w:tc>
          <w:tcPr>
            <w:tcW w:w="3114" w:type="dxa"/>
          </w:tcPr>
          <w:p w14:paraId="6FA21B41" w14:textId="6BF58222" w:rsidR="004777CA" w:rsidRPr="00F81DC5" w:rsidRDefault="004777CA" w:rsidP="004777CA">
            <w:pPr>
              <w:spacing w:after="0"/>
              <w:contextualSpacing/>
              <w:jc w:val="both"/>
              <w:rPr>
                <w:rFonts w:cs="Arial"/>
                <w:sz w:val="22"/>
                <w:szCs w:val="22"/>
              </w:rPr>
            </w:pPr>
            <w:r w:rsidRPr="00F81DC5">
              <w:rPr>
                <w:rFonts w:eastAsia="Arial" w:cs="Arial"/>
                <w:sz w:val="22"/>
                <w:szCs w:val="22"/>
                <w:lang w:val="en-US" w:eastAsia="de-DE"/>
              </w:rPr>
              <w:t>Act of service acceptance</w:t>
            </w:r>
          </w:p>
        </w:tc>
        <w:tc>
          <w:tcPr>
            <w:tcW w:w="3260" w:type="dxa"/>
          </w:tcPr>
          <w:p w14:paraId="38FC7E6E" w14:textId="069F968E" w:rsidR="004777CA" w:rsidRPr="00F81DC5" w:rsidRDefault="004777CA" w:rsidP="004777CA">
            <w:pPr>
              <w:spacing w:after="0"/>
              <w:contextualSpacing/>
              <w:jc w:val="both"/>
              <w:rPr>
                <w:rFonts w:cs="Arial"/>
                <w:sz w:val="22"/>
                <w:szCs w:val="22"/>
              </w:rPr>
            </w:pPr>
            <w:r w:rsidRPr="00F81DC5">
              <w:rPr>
                <w:rFonts w:eastAsia="Arial" w:cs="Arial"/>
                <w:sz w:val="22"/>
                <w:szCs w:val="22"/>
                <w:lang w:val="en-US" w:eastAsia="de-DE"/>
              </w:rPr>
              <w:t>English or in Ukrainian and English,</w:t>
            </w:r>
            <w:r w:rsidRPr="00F81DC5">
              <w:rPr>
                <w:rFonts w:eastAsia="Arial" w:cs="Arial"/>
                <w:sz w:val="22"/>
                <w:szCs w:val="22"/>
                <w:lang w:eastAsia="de-DE"/>
              </w:rPr>
              <w:t xml:space="preserve"> signed and stamped</w:t>
            </w:r>
            <w:r w:rsidR="00141E1C" w:rsidRPr="00F81DC5">
              <w:rPr>
                <w:rFonts w:eastAsia="Arial" w:cs="Arial"/>
                <w:sz w:val="22"/>
                <w:szCs w:val="22"/>
                <w:lang w:eastAsia="de-DE"/>
              </w:rPr>
              <w:t>.</w:t>
            </w:r>
          </w:p>
        </w:tc>
        <w:tc>
          <w:tcPr>
            <w:tcW w:w="2850" w:type="dxa"/>
          </w:tcPr>
          <w:p w14:paraId="498B1881" w14:textId="335F741E" w:rsidR="004777CA" w:rsidRPr="00F81DC5" w:rsidRDefault="004777CA" w:rsidP="004777CA">
            <w:pPr>
              <w:spacing w:after="0"/>
              <w:contextualSpacing/>
              <w:jc w:val="both"/>
              <w:rPr>
                <w:rFonts w:cs="Arial"/>
                <w:sz w:val="22"/>
                <w:szCs w:val="22"/>
              </w:rPr>
            </w:pPr>
            <w:r w:rsidRPr="00F81DC5">
              <w:rPr>
                <w:rFonts w:cs="Arial"/>
                <w:sz w:val="22"/>
                <w:szCs w:val="22"/>
              </w:rPr>
              <w:t>After each training session</w:t>
            </w:r>
            <w:r w:rsidR="00141E1C" w:rsidRPr="00F81DC5">
              <w:rPr>
                <w:rFonts w:cs="Arial"/>
                <w:sz w:val="22"/>
                <w:szCs w:val="22"/>
              </w:rPr>
              <w:t>.</w:t>
            </w:r>
          </w:p>
        </w:tc>
      </w:tr>
      <w:tr w:rsidR="004777CA" w:rsidRPr="00F81DC5" w14:paraId="23AFFC27" w14:textId="77777777" w:rsidTr="00141E1C">
        <w:trPr>
          <w:trHeight w:val="225"/>
          <w:jc w:val="center"/>
        </w:trPr>
        <w:tc>
          <w:tcPr>
            <w:tcW w:w="3114" w:type="dxa"/>
          </w:tcPr>
          <w:p w14:paraId="0A9827CD" w14:textId="041E0996" w:rsidR="004777CA" w:rsidRPr="00F81DC5" w:rsidRDefault="004777CA" w:rsidP="004777CA">
            <w:pPr>
              <w:spacing w:after="0"/>
              <w:contextualSpacing/>
              <w:jc w:val="both"/>
              <w:rPr>
                <w:rFonts w:cs="Arial"/>
                <w:sz w:val="22"/>
                <w:szCs w:val="22"/>
              </w:rPr>
            </w:pPr>
            <w:r w:rsidRPr="00F81DC5">
              <w:rPr>
                <w:rFonts w:eastAsia="Arial" w:cs="Arial"/>
                <w:sz w:val="22"/>
                <w:szCs w:val="22"/>
                <w:lang w:val="en-US" w:eastAsia="de-DE"/>
              </w:rPr>
              <w:t>List of actual participants</w:t>
            </w:r>
            <w:r w:rsidRPr="00F81DC5">
              <w:rPr>
                <w:rFonts w:cs="Arial"/>
                <w:sz w:val="22"/>
                <w:szCs w:val="22"/>
              </w:rPr>
              <w:t xml:space="preserve"> </w:t>
            </w:r>
          </w:p>
        </w:tc>
        <w:tc>
          <w:tcPr>
            <w:tcW w:w="3260" w:type="dxa"/>
          </w:tcPr>
          <w:p w14:paraId="0A3B98AD" w14:textId="6FF67504" w:rsidR="004777CA" w:rsidRPr="00F81DC5" w:rsidRDefault="004777CA" w:rsidP="004777CA">
            <w:pPr>
              <w:spacing w:after="0"/>
              <w:contextualSpacing/>
              <w:jc w:val="both"/>
              <w:rPr>
                <w:rFonts w:cs="Arial"/>
                <w:sz w:val="22"/>
                <w:szCs w:val="22"/>
              </w:rPr>
            </w:pPr>
            <w:r w:rsidRPr="00F81DC5">
              <w:rPr>
                <w:rFonts w:eastAsia="Arial" w:cs="Arial"/>
                <w:sz w:val="22"/>
                <w:szCs w:val="22"/>
                <w:lang w:val="en-US" w:eastAsia="de-DE"/>
              </w:rPr>
              <w:t>English or in Ukrainian and English in Excel</w:t>
            </w:r>
            <w:r w:rsidR="00141E1C" w:rsidRPr="00F81DC5">
              <w:rPr>
                <w:rFonts w:eastAsia="Arial" w:cs="Arial"/>
                <w:sz w:val="22"/>
                <w:szCs w:val="22"/>
                <w:lang w:val="en-US" w:eastAsia="de-DE"/>
              </w:rPr>
              <w:t>.</w:t>
            </w:r>
          </w:p>
        </w:tc>
        <w:tc>
          <w:tcPr>
            <w:tcW w:w="2850" w:type="dxa"/>
          </w:tcPr>
          <w:p w14:paraId="2B5CD6FA" w14:textId="5CF41DA7" w:rsidR="004777CA" w:rsidRPr="00F81DC5" w:rsidRDefault="004777CA" w:rsidP="004777CA">
            <w:pPr>
              <w:spacing w:after="0"/>
              <w:contextualSpacing/>
              <w:jc w:val="both"/>
              <w:rPr>
                <w:rFonts w:cs="Arial"/>
                <w:sz w:val="22"/>
                <w:szCs w:val="22"/>
              </w:rPr>
            </w:pPr>
            <w:r w:rsidRPr="00F81DC5">
              <w:rPr>
                <w:rFonts w:cs="Arial"/>
                <w:sz w:val="22"/>
                <w:szCs w:val="22"/>
              </w:rPr>
              <w:t>After each training session</w:t>
            </w:r>
            <w:r w:rsidR="00141E1C" w:rsidRPr="00F81DC5">
              <w:rPr>
                <w:rFonts w:cs="Arial"/>
                <w:sz w:val="22"/>
                <w:szCs w:val="22"/>
              </w:rPr>
              <w:t>.</w:t>
            </w:r>
          </w:p>
        </w:tc>
      </w:tr>
    </w:tbl>
    <w:p w14:paraId="6135ACDF" w14:textId="77777777" w:rsidR="00F04317" w:rsidRPr="00F81DC5" w:rsidRDefault="00F04317" w:rsidP="00127D3B">
      <w:pPr>
        <w:pStyle w:val="ListParagraph"/>
        <w:ind w:left="0"/>
        <w:jc w:val="both"/>
        <w:rPr>
          <w:rFonts w:eastAsiaTheme="majorEastAsia" w:cs="Arial"/>
          <w:bCs/>
          <w:i/>
        </w:rPr>
      </w:pPr>
    </w:p>
    <w:p w14:paraId="60FA5DF5" w14:textId="77777777" w:rsidR="00737F6F" w:rsidRPr="00F81DC5" w:rsidRDefault="00F04317" w:rsidP="00737F6F">
      <w:pPr>
        <w:jc w:val="both"/>
        <w:rPr>
          <w:rFonts w:cs="Arial"/>
          <w:i/>
          <w:iCs/>
          <w:lang w:val="uk-UA"/>
        </w:rPr>
      </w:pPr>
      <w:r w:rsidRPr="00F81DC5">
        <w:rPr>
          <w:rFonts w:eastAsiaTheme="majorEastAsia" w:cs="Arial"/>
          <w:bCs/>
          <w:iCs/>
        </w:rPr>
        <w:t xml:space="preserve">The Contractor shall forward reporting documents to </w:t>
      </w:r>
      <w:r w:rsidR="00737F6F" w:rsidRPr="00F81DC5">
        <w:rPr>
          <w:rFonts w:cs="Arial"/>
          <w:lang w:val="en-US"/>
        </w:rPr>
        <w:t xml:space="preserve">_______ </w:t>
      </w:r>
      <w:r w:rsidR="00737F6F" w:rsidRPr="00F81DC5">
        <w:rPr>
          <w:rFonts w:cs="Arial"/>
          <w:i/>
          <w:iCs/>
          <w:lang w:val="en-US"/>
        </w:rPr>
        <w:t>(indicate name/-s, surname/-s, phone/-s, e-mail/-s)</w:t>
      </w:r>
      <w:r w:rsidR="00737F6F" w:rsidRPr="00F81DC5">
        <w:rPr>
          <w:rFonts w:cs="Arial"/>
          <w:i/>
          <w:iCs/>
          <w:color w:val="ED7D31" w:themeColor="accent2"/>
        </w:rPr>
        <w:t xml:space="preserve"> (shall be specified at the time of contract preparation by the procurement unit responsible for contract preparation)</w:t>
      </w:r>
    </w:p>
    <w:p w14:paraId="5CB8844A" w14:textId="7FF36D3F" w:rsidR="00A460FE" w:rsidRPr="00F81DC5" w:rsidRDefault="00F04317" w:rsidP="00127D3B">
      <w:pPr>
        <w:pStyle w:val="ListParagraph"/>
        <w:ind w:left="0"/>
        <w:jc w:val="both"/>
        <w:rPr>
          <w:rFonts w:eastAsiaTheme="majorEastAsia" w:cs="Arial"/>
          <w:bCs/>
          <w:iCs/>
        </w:rPr>
      </w:pPr>
      <w:r w:rsidRPr="00F81DC5">
        <w:rPr>
          <w:rFonts w:eastAsiaTheme="majorEastAsia" w:cs="Arial"/>
          <w:bCs/>
          <w:iCs/>
        </w:rPr>
        <w:t xml:space="preserve"> </w:t>
      </w:r>
    </w:p>
    <w:p w14:paraId="167A66C3" w14:textId="77777777" w:rsidR="00141E1C" w:rsidRPr="00F81DC5" w:rsidRDefault="00141E1C" w:rsidP="00127D3B">
      <w:pPr>
        <w:pStyle w:val="ListParagraph"/>
        <w:ind w:left="0"/>
        <w:jc w:val="both"/>
        <w:rPr>
          <w:rStyle w:val="Heading1Char"/>
          <w:rFonts w:cs="Arial"/>
          <w:b w:val="0"/>
          <w:iCs/>
          <w:szCs w:val="22"/>
        </w:rPr>
      </w:pPr>
    </w:p>
    <w:p w14:paraId="63FD79C8" w14:textId="19053CE7" w:rsidR="00ED7487" w:rsidRPr="00F81DC5" w:rsidRDefault="00A37364" w:rsidP="00127D3B">
      <w:pPr>
        <w:pStyle w:val="ListParagraph"/>
        <w:numPr>
          <w:ilvl w:val="0"/>
          <w:numId w:val="52"/>
        </w:numPr>
        <w:tabs>
          <w:tab w:val="left" w:pos="284"/>
        </w:tabs>
        <w:ind w:left="0" w:firstLine="0"/>
        <w:jc w:val="both"/>
        <w:rPr>
          <w:rStyle w:val="Heading1Char"/>
          <w:rFonts w:cs="Arial"/>
          <w:b w:val="0"/>
          <w:i/>
          <w:szCs w:val="22"/>
        </w:rPr>
      </w:pPr>
      <w:r w:rsidRPr="00F81DC5">
        <w:rPr>
          <w:rStyle w:val="Heading1Char"/>
          <w:rFonts w:cs="Arial"/>
          <w:szCs w:val="22"/>
        </w:rPr>
        <w:t>Concept</w:t>
      </w:r>
      <w:bookmarkEnd w:id="20"/>
      <w:bookmarkEnd w:id="21"/>
      <w:bookmarkEnd w:id="22"/>
      <w:bookmarkEnd w:id="23"/>
      <w:bookmarkEnd w:id="24"/>
      <w:bookmarkEnd w:id="25"/>
      <w:bookmarkEnd w:id="26"/>
      <w:bookmarkEnd w:id="27"/>
      <w:r w:rsidR="00E80A31" w:rsidRPr="00F81DC5">
        <w:rPr>
          <w:rStyle w:val="Heading1Char"/>
          <w:rFonts w:cs="Arial"/>
          <w:szCs w:val="22"/>
        </w:rPr>
        <w:t xml:space="preserve"> (technical-methodological design)</w:t>
      </w:r>
    </w:p>
    <w:p w14:paraId="5D93B956" w14:textId="77777777" w:rsidR="004851BB" w:rsidRPr="00F81DC5" w:rsidRDefault="004851BB" w:rsidP="00885778">
      <w:pPr>
        <w:spacing w:after="0"/>
        <w:jc w:val="both"/>
        <w:rPr>
          <w:rFonts w:cs="Arial"/>
          <w:lang w:val="en-US"/>
        </w:rPr>
      </w:pPr>
      <w:r w:rsidRPr="00F81DC5">
        <w:rPr>
          <w:rFonts w:cs="Arial"/>
          <w:b/>
          <w:lang w:val="en-US"/>
        </w:rPr>
        <w:t>Strategy (1.1)</w:t>
      </w:r>
      <w:r w:rsidRPr="00F81DC5">
        <w:rPr>
          <w:rFonts w:cs="Arial"/>
          <w:lang w:val="en-US"/>
        </w:rPr>
        <w:t>: |</w:t>
      </w:r>
      <w:r w:rsidRPr="00F81DC5">
        <w:rPr>
          <w:rFonts w:cs="Arial"/>
          <w:i/>
          <w:iCs/>
          <w:lang w:val="en-US"/>
        </w:rPr>
        <w:t xml:space="preserve"> not applicable</w:t>
      </w:r>
      <w:r w:rsidRPr="00F81DC5">
        <w:rPr>
          <w:rFonts w:cs="Arial"/>
          <w:lang w:val="en-US"/>
        </w:rPr>
        <w:t>.</w:t>
      </w:r>
    </w:p>
    <w:p w14:paraId="0739F36F" w14:textId="77777777" w:rsidR="004851BB" w:rsidRPr="00F81DC5" w:rsidRDefault="004851BB" w:rsidP="00885778">
      <w:pPr>
        <w:spacing w:after="0"/>
        <w:jc w:val="both"/>
        <w:rPr>
          <w:rFonts w:cs="Arial"/>
          <w:lang w:val="en-US"/>
        </w:rPr>
      </w:pPr>
      <w:r w:rsidRPr="00F81DC5">
        <w:rPr>
          <w:rFonts w:cs="Arial"/>
          <w:b/>
          <w:bCs/>
          <w:lang w:val="uk-UA"/>
        </w:rPr>
        <w:t>С</w:t>
      </w:r>
      <w:r w:rsidRPr="00F81DC5">
        <w:rPr>
          <w:rFonts w:cs="Arial"/>
          <w:b/>
          <w:bCs/>
          <w:lang w:val="en-US"/>
        </w:rPr>
        <w:t>ooperation (1.2)</w:t>
      </w:r>
      <w:r w:rsidRPr="00F81DC5">
        <w:rPr>
          <w:rFonts w:cs="Arial"/>
          <w:lang w:val="en-US"/>
        </w:rPr>
        <w:t xml:space="preserve">: </w:t>
      </w:r>
      <w:r w:rsidRPr="00F81DC5">
        <w:rPr>
          <w:rFonts w:cs="Arial"/>
          <w:i/>
          <w:iCs/>
          <w:lang w:val="en-US"/>
        </w:rPr>
        <w:t>not applicable</w:t>
      </w:r>
    </w:p>
    <w:p w14:paraId="553C9EF9" w14:textId="77777777" w:rsidR="004851BB" w:rsidRPr="00F81DC5" w:rsidRDefault="004851BB" w:rsidP="00885778">
      <w:pPr>
        <w:spacing w:after="0"/>
        <w:jc w:val="both"/>
        <w:rPr>
          <w:rFonts w:cs="Arial"/>
          <w:lang w:val="en-US"/>
        </w:rPr>
      </w:pPr>
      <w:r w:rsidRPr="00F81DC5">
        <w:rPr>
          <w:rFonts w:cs="Arial"/>
          <w:b/>
          <w:bCs/>
          <w:lang w:val="en-US"/>
        </w:rPr>
        <w:t>Steering structure (1.3)</w:t>
      </w:r>
      <w:r w:rsidRPr="00F81DC5">
        <w:rPr>
          <w:rFonts w:cs="Arial"/>
          <w:lang w:val="en-US"/>
        </w:rPr>
        <w:t xml:space="preserve">: </w:t>
      </w:r>
      <w:r w:rsidRPr="00F81DC5">
        <w:rPr>
          <w:rFonts w:cs="Arial"/>
          <w:i/>
          <w:iCs/>
          <w:lang w:val="en-US"/>
        </w:rPr>
        <w:t>not applicable</w:t>
      </w:r>
    </w:p>
    <w:p w14:paraId="11AB9266" w14:textId="77777777" w:rsidR="004851BB" w:rsidRPr="00F81DC5" w:rsidRDefault="004851BB" w:rsidP="00885778">
      <w:pPr>
        <w:spacing w:after="0"/>
        <w:jc w:val="both"/>
        <w:rPr>
          <w:rFonts w:cs="Arial"/>
          <w:lang w:val="en-US"/>
        </w:rPr>
      </w:pPr>
      <w:r w:rsidRPr="00F81DC5">
        <w:rPr>
          <w:rFonts w:cs="Arial"/>
          <w:b/>
          <w:bCs/>
          <w:lang w:val="en-US"/>
        </w:rPr>
        <w:t>Processes (1.4)</w:t>
      </w:r>
      <w:r w:rsidRPr="00F81DC5">
        <w:rPr>
          <w:rFonts w:cs="Arial"/>
          <w:lang w:val="en-US"/>
        </w:rPr>
        <w:t xml:space="preserve">: </w:t>
      </w:r>
      <w:r w:rsidRPr="00F81DC5">
        <w:rPr>
          <w:rFonts w:cs="Arial"/>
          <w:i/>
          <w:iCs/>
          <w:lang w:val="en-US"/>
        </w:rPr>
        <w:t>not applicable</w:t>
      </w:r>
    </w:p>
    <w:p w14:paraId="7E1C01A8" w14:textId="77777777" w:rsidR="004851BB" w:rsidRPr="00F81DC5" w:rsidRDefault="004851BB" w:rsidP="00885778">
      <w:pPr>
        <w:pStyle w:val="ZwischenberschriftmitAbstand"/>
        <w:spacing w:after="0"/>
        <w:jc w:val="both"/>
        <w:rPr>
          <w:rFonts w:cs="Arial"/>
          <w:i/>
          <w:iCs/>
        </w:rPr>
      </w:pPr>
      <w:r w:rsidRPr="00F81DC5">
        <w:rPr>
          <w:rFonts w:cs="Arial"/>
          <w:b/>
        </w:rPr>
        <w:t>Learning and innovation</w:t>
      </w:r>
      <w:r w:rsidRPr="00F81DC5">
        <w:rPr>
          <w:rFonts w:cs="Arial"/>
        </w:rPr>
        <w:t xml:space="preserve"> </w:t>
      </w:r>
      <w:r w:rsidRPr="00F81DC5">
        <w:rPr>
          <w:rFonts w:cs="Arial"/>
          <w:b/>
          <w:bCs/>
        </w:rPr>
        <w:t xml:space="preserve">(1.5): </w:t>
      </w:r>
      <w:r w:rsidRPr="00F81DC5">
        <w:rPr>
          <w:rFonts w:cs="Arial"/>
          <w:i/>
          <w:iCs/>
        </w:rPr>
        <w:t>not applicable</w:t>
      </w:r>
      <w:bookmarkStart w:id="28" w:name="_Toc127948113"/>
    </w:p>
    <w:p w14:paraId="27720E1A" w14:textId="4D750B68" w:rsidR="004851BB" w:rsidRPr="00F81DC5" w:rsidRDefault="004851BB" w:rsidP="00885778">
      <w:pPr>
        <w:pStyle w:val="ZwischenberschriftmitAbstand"/>
        <w:spacing w:after="0"/>
        <w:jc w:val="both"/>
        <w:rPr>
          <w:rFonts w:cs="Arial"/>
          <w:b/>
          <w:bCs/>
          <w:lang w:val="en-US"/>
        </w:rPr>
      </w:pPr>
      <w:r w:rsidRPr="00F81DC5">
        <w:rPr>
          <w:rFonts w:cs="Arial"/>
          <w:b/>
          <w:bCs/>
          <w:lang w:val="en-US"/>
        </w:rPr>
        <w:t>Project management of the contractor (1.6)</w:t>
      </w:r>
      <w:bookmarkEnd w:id="28"/>
      <w:r w:rsidRPr="00F81DC5">
        <w:rPr>
          <w:rFonts w:cs="Arial"/>
          <w:b/>
          <w:bCs/>
          <w:lang w:val="en-US"/>
        </w:rPr>
        <w:t xml:space="preserve">: </w:t>
      </w:r>
      <w:r w:rsidRPr="00F81DC5">
        <w:rPr>
          <w:rFonts w:cs="Arial"/>
          <w:i/>
          <w:iCs/>
          <w:lang w:val="en-US"/>
        </w:rPr>
        <w:t>not applicable</w:t>
      </w:r>
    </w:p>
    <w:p w14:paraId="1C1D3C17" w14:textId="1E43730B" w:rsidR="004A7714" w:rsidRPr="00F81DC5" w:rsidRDefault="00246DCA" w:rsidP="00885778">
      <w:pPr>
        <w:pStyle w:val="Heading2"/>
        <w:jc w:val="both"/>
        <w:rPr>
          <w:rFonts w:cs="Arial"/>
          <w:szCs w:val="22"/>
        </w:rPr>
      </w:pPr>
      <w:bookmarkStart w:id="29" w:name="_Toc119493826"/>
      <w:bookmarkStart w:id="30" w:name="_Toc126094241"/>
      <w:r w:rsidRPr="00F81DC5">
        <w:rPr>
          <w:rFonts w:cs="Arial"/>
          <w:szCs w:val="22"/>
        </w:rPr>
        <w:t>Further requirements (1.7)</w:t>
      </w:r>
      <w:bookmarkEnd w:id="29"/>
      <w:bookmarkEnd w:id="30"/>
    </w:p>
    <w:p w14:paraId="53834D71" w14:textId="77777777" w:rsidR="000B7FA0" w:rsidRPr="00F81DC5" w:rsidRDefault="001E6E2C" w:rsidP="001E6E2C">
      <w:pPr>
        <w:pStyle w:val="ListParagraph"/>
        <w:numPr>
          <w:ilvl w:val="0"/>
          <w:numId w:val="66"/>
        </w:numPr>
        <w:shd w:val="clear" w:color="auto" w:fill="FFFFFF" w:themeFill="background1"/>
        <w:spacing w:after="0"/>
        <w:jc w:val="both"/>
        <w:rPr>
          <w:rFonts w:cs="Arial"/>
          <w:lang w:val="en"/>
        </w:rPr>
      </w:pPr>
      <w:r w:rsidRPr="00F81DC5">
        <w:rPr>
          <w:rFonts w:cs="Arial"/>
          <w:lang w:val="en-US"/>
        </w:rPr>
        <w:t>Ability to deliver all trainings from the trainings' list in the Lot</w:t>
      </w:r>
    </w:p>
    <w:p w14:paraId="2F1297E1" w14:textId="77777777" w:rsidR="000B7FA0" w:rsidRPr="00F81DC5" w:rsidRDefault="000B7FA0" w:rsidP="000B7FA0">
      <w:pPr>
        <w:pStyle w:val="ListParagraph"/>
        <w:shd w:val="clear" w:color="auto" w:fill="FFFFFF" w:themeFill="background1"/>
        <w:spacing w:after="0"/>
        <w:jc w:val="both"/>
        <w:rPr>
          <w:rFonts w:cs="Arial"/>
        </w:rPr>
      </w:pPr>
    </w:p>
    <w:p w14:paraId="3920A8AC" w14:textId="28C93E7F" w:rsidR="001E6E2C" w:rsidRPr="00F81DC5" w:rsidRDefault="000B7FA0" w:rsidP="000B7FA0">
      <w:pPr>
        <w:pStyle w:val="ListParagraph"/>
        <w:shd w:val="clear" w:color="auto" w:fill="FFFFFF" w:themeFill="background1"/>
        <w:spacing w:after="0"/>
        <w:jc w:val="both"/>
        <w:rPr>
          <w:rFonts w:cs="Arial"/>
          <w:lang w:val="en"/>
        </w:rPr>
      </w:pPr>
      <w:r w:rsidRPr="00F81DC5">
        <w:rPr>
          <w:rFonts w:cs="Arial"/>
        </w:rPr>
        <w:t xml:space="preserve">To reach the maximum number of points in the technical assessment, the Tenderer must cover all trainings in the Lot- para </w:t>
      </w:r>
      <w:r w:rsidR="00950080" w:rsidRPr="00F81DC5">
        <w:rPr>
          <w:rFonts w:cs="Arial"/>
        </w:rPr>
        <w:t>1.7.1</w:t>
      </w:r>
      <w:r w:rsidRPr="00F81DC5">
        <w:rPr>
          <w:rFonts w:cs="Arial"/>
        </w:rPr>
        <w:t xml:space="preserve"> of technical evaluation file.</w:t>
      </w:r>
      <w:r w:rsidR="001E6E2C" w:rsidRPr="00F81DC5">
        <w:rPr>
          <w:rFonts w:cs="Arial"/>
          <w:lang w:val="en-US"/>
        </w:rPr>
        <w:t xml:space="preserve"> </w:t>
      </w:r>
    </w:p>
    <w:p w14:paraId="769BE3A7" w14:textId="77777777" w:rsidR="00141E1C" w:rsidRPr="00F81DC5" w:rsidRDefault="00141E1C" w:rsidP="00141E1C">
      <w:pPr>
        <w:pStyle w:val="ListParagraph"/>
        <w:spacing w:after="0"/>
        <w:ind w:left="349" w:right="1813"/>
        <w:jc w:val="both"/>
        <w:rPr>
          <w:rFonts w:cs="Arial"/>
          <w:lang w:val="uk-UA"/>
        </w:rPr>
      </w:pPr>
      <w:bookmarkStart w:id="31" w:name="_Ref508122918"/>
      <w:bookmarkStart w:id="32" w:name="_Ref508122930"/>
      <w:bookmarkStart w:id="33" w:name="_Toc508620005"/>
      <w:bookmarkStart w:id="34" w:name="_Toc119493828"/>
      <w:bookmarkStart w:id="35" w:name="_Toc127948115"/>
    </w:p>
    <w:p w14:paraId="09CE9F44" w14:textId="52933099" w:rsidR="00312415" w:rsidRPr="00F81DC5" w:rsidRDefault="00325404" w:rsidP="00517F5E">
      <w:pPr>
        <w:pStyle w:val="ListParagraph"/>
        <w:numPr>
          <w:ilvl w:val="0"/>
          <w:numId w:val="52"/>
        </w:numPr>
        <w:tabs>
          <w:tab w:val="left" w:pos="284"/>
        </w:tabs>
        <w:ind w:left="0" w:firstLine="0"/>
        <w:jc w:val="both"/>
        <w:rPr>
          <w:rFonts w:cs="Arial"/>
          <w:b/>
        </w:rPr>
      </w:pPr>
      <w:r w:rsidRPr="00F81DC5">
        <w:rPr>
          <w:rStyle w:val="Heading1Char"/>
          <w:rFonts w:cs="Arial"/>
          <w:szCs w:val="22"/>
        </w:rPr>
        <w:t>Personnel concept</w:t>
      </w:r>
      <w:bookmarkEnd w:id="31"/>
      <w:bookmarkEnd w:id="32"/>
      <w:bookmarkEnd w:id="33"/>
      <w:bookmarkEnd w:id="34"/>
      <w:bookmarkEnd w:id="35"/>
      <w:r w:rsidR="00E80A31" w:rsidRPr="00F81DC5">
        <w:rPr>
          <w:rStyle w:val="Heading1Char"/>
          <w:rFonts w:cs="Arial"/>
          <w:szCs w:val="22"/>
        </w:rPr>
        <w:t xml:space="preserve"> (proposed staff) </w:t>
      </w:r>
    </w:p>
    <w:p w14:paraId="385F6C78" w14:textId="552BE9AF" w:rsidR="00155D73" w:rsidRPr="00F81DC5" w:rsidRDefault="00155D73" w:rsidP="00127D3B">
      <w:pPr>
        <w:jc w:val="both"/>
        <w:rPr>
          <w:rFonts w:cs="Arial"/>
        </w:rPr>
      </w:pPr>
      <w:r w:rsidRPr="00F81DC5">
        <w:rPr>
          <w:rFonts w:cs="Arial"/>
        </w:rPr>
        <w:t xml:space="preserve">The </w:t>
      </w:r>
      <w:r w:rsidR="002A048B" w:rsidRPr="00F81DC5">
        <w:rPr>
          <w:rFonts w:cs="Arial"/>
        </w:rPr>
        <w:t>Contractor</w:t>
      </w:r>
      <w:r w:rsidRPr="00F81DC5">
        <w:rPr>
          <w:rFonts w:cs="Arial"/>
        </w:rPr>
        <w:t xml:space="preserve"> is required to provide personnel who are suited to filling the positions described, </w:t>
      </w:r>
      <w:proofErr w:type="gramStart"/>
      <w:r w:rsidRPr="00F81DC5">
        <w:rPr>
          <w:rFonts w:cs="Arial"/>
        </w:rPr>
        <w:t>on the basis of</w:t>
      </w:r>
      <w:proofErr w:type="gramEnd"/>
      <w:r w:rsidRPr="00F81DC5">
        <w:rPr>
          <w:rFonts w:cs="Arial"/>
        </w:rPr>
        <w:t xml:space="preserve"> their CVs (see Chapter </w:t>
      </w:r>
      <w:r w:rsidR="00F40FC7" w:rsidRPr="00F81DC5">
        <w:rPr>
          <w:rFonts w:cs="Arial"/>
        </w:rPr>
        <w:t>1</w:t>
      </w:r>
      <w:r w:rsidR="00A74C40" w:rsidRPr="00F81DC5">
        <w:rPr>
          <w:rFonts w:cs="Arial"/>
          <w:lang w:val="uk-UA"/>
        </w:rPr>
        <w:t>0</w:t>
      </w:r>
      <w:r w:rsidRPr="00F81DC5">
        <w:rPr>
          <w:rFonts w:cs="Arial"/>
        </w:rPr>
        <w:t>), the range of tasks involved and the required qualifications.</w:t>
      </w:r>
    </w:p>
    <w:p w14:paraId="655EF605" w14:textId="77777777" w:rsidR="00325404" w:rsidRPr="00F81DC5" w:rsidRDefault="00325404" w:rsidP="00127D3B">
      <w:pPr>
        <w:jc w:val="both"/>
        <w:rPr>
          <w:rFonts w:cs="Arial"/>
        </w:rPr>
      </w:pPr>
      <w:r w:rsidRPr="00F81DC5">
        <w:rPr>
          <w:rFonts w:cs="Arial"/>
        </w:rPr>
        <w:t>The below specified qualifications represent the requirements to reach the maximum number of points</w:t>
      </w:r>
      <w:r w:rsidR="00847139" w:rsidRPr="00F81DC5">
        <w:rPr>
          <w:rFonts w:cs="Arial"/>
        </w:rPr>
        <w:t xml:space="preserve"> in the technical assessment</w:t>
      </w:r>
      <w:r w:rsidRPr="00F81DC5">
        <w:rPr>
          <w:rFonts w:cs="Arial"/>
        </w:rPr>
        <w:t>.</w:t>
      </w:r>
    </w:p>
    <w:p w14:paraId="2DCDA70F" w14:textId="71F7C2D6" w:rsidR="00115198" w:rsidRPr="00F81DC5" w:rsidRDefault="00115198" w:rsidP="00127D3B">
      <w:pPr>
        <w:pStyle w:val="ZulschenderText"/>
        <w:jc w:val="both"/>
        <w:rPr>
          <w:rFonts w:cs="Arial"/>
          <w:b/>
        </w:rPr>
      </w:pPr>
    </w:p>
    <w:p w14:paraId="2AEC9AE6" w14:textId="59C2DD59" w:rsidR="00115198" w:rsidRPr="00A277C6" w:rsidRDefault="00115198" w:rsidP="00115198">
      <w:pPr>
        <w:rPr>
          <w:rFonts w:cs="Arial"/>
          <w:b/>
          <w:bCs/>
          <w:lang w:val="uk-UA"/>
        </w:rPr>
      </w:pPr>
      <w:bookmarkStart w:id="36" w:name="_Toc119493831"/>
      <w:bookmarkStart w:id="37" w:name="_Toc126094245"/>
      <w:bookmarkStart w:id="38" w:name="_Ref508121809"/>
      <w:bookmarkStart w:id="39" w:name="_Toc508620008"/>
      <w:bookmarkStart w:id="40" w:name="_Toc119493832"/>
      <w:bookmarkStart w:id="41" w:name="_Hlk119492412"/>
      <w:r w:rsidRPr="00F81DC5">
        <w:rPr>
          <w:rFonts w:cs="Arial"/>
          <w:b/>
          <w:bCs/>
        </w:rPr>
        <w:t>Short-term expert pool with minimum</w:t>
      </w:r>
      <w:r w:rsidR="00435125" w:rsidRPr="00F81DC5">
        <w:rPr>
          <w:rFonts w:cs="Arial"/>
          <w:b/>
          <w:bCs/>
          <w:lang w:val="en-US"/>
        </w:rPr>
        <w:t xml:space="preserve"> 3</w:t>
      </w:r>
      <w:r w:rsidR="00375DE6" w:rsidRPr="00F81DC5">
        <w:rPr>
          <w:rFonts w:cs="Arial"/>
          <w:b/>
          <w:bCs/>
          <w:lang w:val="en-US"/>
        </w:rPr>
        <w:t xml:space="preserve"> members</w:t>
      </w:r>
      <w:bookmarkEnd w:id="36"/>
      <w:bookmarkEnd w:id="37"/>
    </w:p>
    <w:p w14:paraId="51FF2605" w14:textId="77777777" w:rsidR="00115198" w:rsidRPr="00F81DC5" w:rsidRDefault="00115198" w:rsidP="00115198">
      <w:pPr>
        <w:rPr>
          <w:rFonts w:cs="Arial"/>
        </w:rPr>
      </w:pPr>
      <w:r w:rsidRPr="00F81DC5">
        <w:rPr>
          <w:rFonts w:cs="Arial"/>
        </w:rPr>
        <w:t>For the technical assessment, an average of the qualifications of all specified members of the expert pool is calculated. Please send a CV for each pool member (see below Chapter 1</w:t>
      </w:r>
      <w:r w:rsidRPr="00F81DC5">
        <w:rPr>
          <w:rFonts w:cs="Arial"/>
          <w:lang w:val="uk-UA"/>
        </w:rPr>
        <w:t>0</w:t>
      </w:r>
      <w:r w:rsidRPr="00F81DC5">
        <w:rPr>
          <w:rFonts w:cs="Arial"/>
        </w:rPr>
        <w:t xml:space="preserve"> Requirements on the format of the bid) for the assessment.</w:t>
      </w:r>
    </w:p>
    <w:p w14:paraId="1C5D027C" w14:textId="330027C2" w:rsidR="00155D73" w:rsidRPr="00F81DC5" w:rsidRDefault="00155D73" w:rsidP="00D93EF8">
      <w:pPr>
        <w:pStyle w:val="ZulschenderText"/>
        <w:jc w:val="both"/>
        <w:rPr>
          <w:rFonts w:cs="Arial"/>
          <w:iCs/>
          <w:color w:val="auto"/>
          <w:u w:val="single"/>
          <w:lang w:val="en-US"/>
        </w:rPr>
      </w:pPr>
      <w:r w:rsidRPr="00F81DC5">
        <w:rPr>
          <w:rFonts w:cs="Arial"/>
          <w:iCs/>
          <w:color w:val="auto"/>
          <w:u w:val="single"/>
        </w:rPr>
        <w:t xml:space="preserve">Tasks </w:t>
      </w:r>
      <w:r w:rsidR="00435125" w:rsidRPr="00F81DC5">
        <w:rPr>
          <w:rFonts w:cs="Arial"/>
          <w:iCs/>
          <w:color w:val="auto"/>
          <w:u w:val="single"/>
        </w:rPr>
        <w:t>of the short-term expert pool</w:t>
      </w:r>
    </w:p>
    <w:p w14:paraId="57D0D96A" w14:textId="0B89934D" w:rsidR="00C242BD" w:rsidRPr="00F81DC5" w:rsidRDefault="00CD13D3" w:rsidP="003D1F98">
      <w:pPr>
        <w:pStyle w:val="ListParagraph"/>
        <w:numPr>
          <w:ilvl w:val="0"/>
          <w:numId w:val="36"/>
        </w:numPr>
        <w:ind w:left="357" w:hanging="357"/>
        <w:jc w:val="both"/>
        <w:rPr>
          <w:rFonts w:cs="Arial"/>
          <w:u w:val="single"/>
        </w:rPr>
      </w:pPr>
      <w:r w:rsidRPr="00F81DC5">
        <w:rPr>
          <w:rFonts w:cs="Arial"/>
        </w:rPr>
        <w:t>Delivering hard skills trainings with a duration</w:t>
      </w:r>
      <w:r w:rsidR="00C242BD" w:rsidRPr="00F81DC5">
        <w:rPr>
          <w:rFonts w:cs="Arial"/>
        </w:rPr>
        <w:t xml:space="preserve"> according to the requirements</w:t>
      </w:r>
      <w:r w:rsidR="004A506E" w:rsidRPr="00F81DC5">
        <w:rPr>
          <w:rFonts w:cs="Arial"/>
        </w:rPr>
        <w:t xml:space="preserve"> described in ToR</w:t>
      </w:r>
      <w:r w:rsidR="00C242BD" w:rsidRPr="00F81DC5">
        <w:rPr>
          <w:rFonts w:cs="Arial"/>
        </w:rPr>
        <w:t xml:space="preserve">. </w:t>
      </w:r>
    </w:p>
    <w:p w14:paraId="7495C7F3" w14:textId="25177DE1" w:rsidR="00E46D6C" w:rsidRPr="00F81DC5" w:rsidRDefault="00155D73" w:rsidP="00435125">
      <w:pPr>
        <w:jc w:val="both"/>
        <w:rPr>
          <w:rFonts w:cs="Arial"/>
          <w:i/>
          <w:iCs/>
        </w:rPr>
      </w:pPr>
      <w:r w:rsidRPr="00F81DC5">
        <w:rPr>
          <w:rFonts w:cs="Arial"/>
          <w:u w:val="single"/>
        </w:rPr>
        <w:t xml:space="preserve">Qualifications of </w:t>
      </w:r>
      <w:r w:rsidR="00435125" w:rsidRPr="00F81DC5">
        <w:rPr>
          <w:rFonts w:cs="Arial"/>
          <w:u w:val="single"/>
        </w:rPr>
        <w:t>short-term expert pool</w:t>
      </w:r>
      <w:r w:rsidR="00435125" w:rsidRPr="00F81DC5" w:rsidDel="00435125">
        <w:rPr>
          <w:rFonts w:cs="Arial"/>
          <w:u w:val="single"/>
        </w:rPr>
        <w:t xml:space="preserve"> </w:t>
      </w:r>
      <w:r w:rsidR="00E46D6C" w:rsidRPr="00F81DC5">
        <w:rPr>
          <w:rFonts w:cs="Arial"/>
        </w:rPr>
        <w:t>Education/training (2.</w:t>
      </w:r>
      <w:r w:rsidR="00B261E7" w:rsidRPr="00F81DC5">
        <w:rPr>
          <w:rFonts w:cs="Arial"/>
        </w:rPr>
        <w:t>6</w:t>
      </w:r>
      <w:r w:rsidR="00E46D6C" w:rsidRPr="00F81DC5">
        <w:rPr>
          <w:rFonts w:cs="Arial"/>
        </w:rPr>
        <w:t xml:space="preserve">.1): </w:t>
      </w:r>
      <w:r w:rsidR="00CD13D3" w:rsidRPr="00F81DC5">
        <w:rPr>
          <w:rFonts w:cs="Arial"/>
        </w:rPr>
        <w:t xml:space="preserve">Bachelor or </w:t>
      </w:r>
      <w:proofErr w:type="gramStart"/>
      <w:r w:rsidR="00CD13D3" w:rsidRPr="00F81DC5">
        <w:rPr>
          <w:rFonts w:cs="Arial"/>
        </w:rPr>
        <w:t>Master</w:t>
      </w:r>
      <w:proofErr w:type="gramEnd"/>
      <w:r w:rsidR="00CD13D3" w:rsidRPr="00F81DC5">
        <w:rPr>
          <w:rFonts w:cs="Arial"/>
        </w:rPr>
        <w:t xml:space="preserve"> </w:t>
      </w:r>
      <w:r w:rsidR="00E46D6C" w:rsidRPr="00F81DC5">
        <w:rPr>
          <w:rFonts w:cs="Arial"/>
        </w:rPr>
        <w:t xml:space="preserve">degree in </w:t>
      </w:r>
      <w:r w:rsidR="00CD13D3" w:rsidRPr="00F81DC5">
        <w:rPr>
          <w:rFonts w:cs="Arial"/>
          <w:lang w:val="en-US"/>
        </w:rPr>
        <w:t>Pedagogics, Information Technology, Accounting,</w:t>
      </w:r>
      <w:r w:rsidR="00E46D6C" w:rsidRPr="00F81DC5">
        <w:rPr>
          <w:rFonts w:cs="Arial"/>
        </w:rPr>
        <w:t xml:space="preserve"> </w:t>
      </w:r>
      <w:r w:rsidR="00CD13D3" w:rsidRPr="00F81DC5">
        <w:rPr>
          <w:rFonts w:cs="Arial"/>
        </w:rPr>
        <w:t>Applied mathematics</w:t>
      </w:r>
      <w:r w:rsidR="00CD13D3" w:rsidRPr="00F81DC5">
        <w:rPr>
          <w:rFonts w:cs="Arial"/>
          <w:lang w:val="uk-UA"/>
        </w:rPr>
        <w:t xml:space="preserve">, </w:t>
      </w:r>
      <w:r w:rsidR="00CD13D3" w:rsidRPr="00F81DC5">
        <w:rPr>
          <w:rFonts w:cs="Arial"/>
        </w:rPr>
        <w:t>Automation and computer-integrated technologies</w:t>
      </w:r>
      <w:r w:rsidR="00CD13D3" w:rsidRPr="00F81DC5">
        <w:rPr>
          <w:rFonts w:cs="Arial"/>
          <w:lang w:val="en-US"/>
        </w:rPr>
        <w:t xml:space="preserve">, Management, </w:t>
      </w:r>
      <w:r w:rsidR="00CD13D3" w:rsidRPr="00F81DC5">
        <w:rPr>
          <w:rFonts w:cs="Arial"/>
        </w:rPr>
        <w:t>Economic cybernetics and business analytics</w:t>
      </w:r>
      <w:r w:rsidR="00CD13D3" w:rsidRPr="00F81DC5">
        <w:rPr>
          <w:rFonts w:cs="Arial"/>
          <w:lang w:val="uk-UA"/>
        </w:rPr>
        <w:t xml:space="preserve"> </w:t>
      </w:r>
      <w:r w:rsidR="00CD13D3" w:rsidRPr="00F81DC5">
        <w:rPr>
          <w:rFonts w:cs="Arial"/>
          <w:lang w:val="en-US"/>
        </w:rPr>
        <w:t xml:space="preserve">and other. </w:t>
      </w:r>
    </w:p>
    <w:p w14:paraId="3124B27C" w14:textId="52CF019F" w:rsidR="00E46D6C" w:rsidRPr="00F81DC5" w:rsidRDefault="00E46D6C" w:rsidP="00EF1802">
      <w:pPr>
        <w:pStyle w:val="ListParagraph"/>
        <w:numPr>
          <w:ilvl w:val="0"/>
          <w:numId w:val="36"/>
        </w:numPr>
        <w:ind w:left="357" w:hanging="357"/>
        <w:jc w:val="both"/>
        <w:rPr>
          <w:rFonts w:cs="Arial"/>
        </w:rPr>
      </w:pPr>
      <w:r w:rsidRPr="00F81DC5">
        <w:rPr>
          <w:rFonts w:cs="Arial"/>
        </w:rPr>
        <w:t>Language (2.</w:t>
      </w:r>
      <w:r w:rsidR="00B261E7" w:rsidRPr="00F81DC5">
        <w:rPr>
          <w:rFonts w:cs="Arial"/>
        </w:rPr>
        <w:t>6</w:t>
      </w:r>
      <w:r w:rsidRPr="00F81DC5">
        <w:rPr>
          <w:rFonts w:cs="Arial"/>
        </w:rPr>
        <w:t>.2):</w:t>
      </w:r>
      <w:r w:rsidR="00EF1802" w:rsidRPr="00F81DC5">
        <w:rPr>
          <w:rFonts w:cs="Arial"/>
        </w:rPr>
        <w:t xml:space="preserve"> </w:t>
      </w:r>
      <w:bookmarkStart w:id="42" w:name="_Hlk113025665"/>
      <w:r w:rsidR="00EF1802" w:rsidRPr="00F81DC5">
        <w:rPr>
          <w:rFonts w:cs="Arial"/>
          <w:lang w:val="en-US"/>
        </w:rPr>
        <w:t>C2-level language proficiency in Ukrainian/</w:t>
      </w:r>
      <w:bookmarkEnd w:id="42"/>
      <w:r w:rsidRPr="00F81DC5">
        <w:rPr>
          <w:rFonts w:cs="Arial"/>
        </w:rPr>
        <w:t xml:space="preserve"> </w:t>
      </w:r>
      <w:r w:rsidR="00960AFA" w:rsidRPr="00F81DC5">
        <w:rPr>
          <w:rFonts w:cs="Arial"/>
        </w:rPr>
        <w:t>native speaker</w:t>
      </w:r>
      <w:r w:rsidR="00F936FB" w:rsidRPr="00F81DC5">
        <w:rPr>
          <w:rFonts w:cs="Arial"/>
        </w:rPr>
        <w:t xml:space="preserve"> of Ukrainian.</w:t>
      </w:r>
    </w:p>
    <w:p w14:paraId="67E0069A" w14:textId="1144F350" w:rsidR="00E46D6C" w:rsidRPr="00F81DC5" w:rsidRDefault="00E46D6C" w:rsidP="00E46D6C">
      <w:pPr>
        <w:pStyle w:val="ListParagraph"/>
        <w:numPr>
          <w:ilvl w:val="0"/>
          <w:numId w:val="36"/>
        </w:numPr>
        <w:ind w:left="357" w:hanging="357"/>
        <w:jc w:val="both"/>
        <w:rPr>
          <w:rFonts w:cs="Arial"/>
        </w:rPr>
      </w:pPr>
      <w:r w:rsidRPr="00F81DC5">
        <w:rPr>
          <w:rFonts w:cs="Arial"/>
        </w:rPr>
        <w:t>General professional experience (2.</w:t>
      </w:r>
      <w:r w:rsidR="00B261E7" w:rsidRPr="00F81DC5">
        <w:rPr>
          <w:rFonts w:cs="Arial"/>
        </w:rPr>
        <w:t>6</w:t>
      </w:r>
      <w:r w:rsidRPr="00F81DC5">
        <w:rPr>
          <w:rFonts w:cs="Arial"/>
        </w:rPr>
        <w:t xml:space="preserve">.3): </w:t>
      </w:r>
      <w:r w:rsidR="00960AFA" w:rsidRPr="00F81DC5">
        <w:rPr>
          <w:rFonts w:cs="Arial"/>
        </w:rPr>
        <w:t xml:space="preserve">5 </w:t>
      </w:r>
      <w:r w:rsidRPr="00F81DC5">
        <w:rPr>
          <w:rFonts w:cs="Arial"/>
        </w:rPr>
        <w:t xml:space="preserve">years of </w:t>
      </w:r>
      <w:r w:rsidR="00960AFA" w:rsidRPr="00F81DC5">
        <w:rPr>
          <w:rFonts w:cs="Arial"/>
        </w:rPr>
        <w:t xml:space="preserve">general </w:t>
      </w:r>
      <w:r w:rsidRPr="00F81DC5">
        <w:rPr>
          <w:rFonts w:cs="Arial"/>
        </w:rPr>
        <w:t>professional experience</w:t>
      </w:r>
      <w:r w:rsidR="00C52079" w:rsidRPr="00F81DC5">
        <w:rPr>
          <w:rFonts w:cs="Arial"/>
          <w:lang w:val="en-US"/>
        </w:rPr>
        <w:t xml:space="preserve"> in educational sector</w:t>
      </w:r>
      <w:r w:rsidR="00960AFA" w:rsidRPr="00F81DC5">
        <w:rPr>
          <w:rFonts w:cs="Arial"/>
        </w:rPr>
        <w:t xml:space="preserve">. </w:t>
      </w:r>
    </w:p>
    <w:p w14:paraId="546AAA2C" w14:textId="2A426EC4" w:rsidR="0055570E" w:rsidRPr="00F81DC5" w:rsidRDefault="00E46D6C" w:rsidP="0055570E">
      <w:pPr>
        <w:pStyle w:val="ListParagraph"/>
        <w:numPr>
          <w:ilvl w:val="0"/>
          <w:numId w:val="36"/>
        </w:numPr>
        <w:ind w:left="357" w:hanging="357"/>
        <w:jc w:val="both"/>
        <w:rPr>
          <w:rFonts w:cs="Arial"/>
        </w:rPr>
      </w:pPr>
      <w:r w:rsidRPr="00F81DC5">
        <w:rPr>
          <w:rFonts w:cs="Arial"/>
        </w:rPr>
        <w:t>Specific professional experience (2.</w:t>
      </w:r>
      <w:r w:rsidR="00B261E7" w:rsidRPr="00F81DC5">
        <w:rPr>
          <w:rFonts w:cs="Arial"/>
        </w:rPr>
        <w:t>6</w:t>
      </w:r>
      <w:r w:rsidRPr="00F81DC5">
        <w:rPr>
          <w:rFonts w:cs="Arial"/>
        </w:rPr>
        <w:t xml:space="preserve">.4): </w:t>
      </w:r>
      <w:r w:rsidR="0055570E" w:rsidRPr="00F81DC5">
        <w:rPr>
          <w:rFonts w:cs="Arial"/>
        </w:rPr>
        <w:t xml:space="preserve">3 </w:t>
      </w:r>
      <w:r w:rsidRPr="00F81DC5">
        <w:rPr>
          <w:rFonts w:cs="Arial"/>
        </w:rPr>
        <w:t xml:space="preserve">years in </w:t>
      </w:r>
      <w:r w:rsidR="0055570E" w:rsidRPr="00F81DC5">
        <w:rPr>
          <w:rFonts w:cs="Arial"/>
        </w:rPr>
        <w:t>moderating and delivering services of hard skills trainings</w:t>
      </w:r>
      <w:r w:rsidR="002D3420" w:rsidRPr="00F81DC5">
        <w:rPr>
          <w:rFonts w:cs="Arial"/>
        </w:rPr>
        <w:t>.</w:t>
      </w:r>
    </w:p>
    <w:p w14:paraId="5EA8AC50" w14:textId="19A74519" w:rsidR="000E1CC3" w:rsidRPr="00F81DC5" w:rsidRDefault="00155D73" w:rsidP="000E1CC3">
      <w:pPr>
        <w:pStyle w:val="Heading1"/>
        <w:numPr>
          <w:ilvl w:val="0"/>
          <w:numId w:val="52"/>
        </w:numPr>
        <w:jc w:val="both"/>
        <w:rPr>
          <w:rFonts w:cs="Arial"/>
          <w:szCs w:val="22"/>
          <w:lang w:val="uk-UA"/>
        </w:rPr>
      </w:pPr>
      <w:bookmarkStart w:id="43" w:name="_Toc126094246"/>
      <w:r w:rsidRPr="00F81DC5">
        <w:rPr>
          <w:rFonts w:cs="Arial"/>
          <w:szCs w:val="22"/>
        </w:rPr>
        <w:t>Costing requirements</w:t>
      </w:r>
      <w:bookmarkEnd w:id="43"/>
      <w:r w:rsidR="00C45BB6" w:rsidRPr="00F81DC5">
        <w:rPr>
          <w:rFonts w:cs="Arial"/>
          <w:szCs w:val="22"/>
          <w:lang w:val="uk-UA"/>
        </w:rPr>
        <w:t xml:space="preserve"> </w:t>
      </w:r>
    </w:p>
    <w:p w14:paraId="722DF611" w14:textId="77777777" w:rsidR="000E1CC3" w:rsidRPr="00F81DC5" w:rsidRDefault="000E1CC3" w:rsidP="00127D3B">
      <w:pPr>
        <w:pStyle w:val="Heading2"/>
        <w:jc w:val="both"/>
        <w:rPr>
          <w:rFonts w:cs="Arial"/>
          <w:szCs w:val="22"/>
          <w:lang w:val="ru-RU"/>
        </w:rPr>
      </w:pPr>
      <w:bookmarkStart w:id="44" w:name="_Toc126094247"/>
    </w:p>
    <w:tbl>
      <w:tblPr>
        <w:tblW w:w="9629" w:type="dxa"/>
        <w:tblLook w:val="04A0" w:firstRow="1" w:lastRow="0" w:firstColumn="1" w:lastColumn="0" w:noHBand="0" w:noVBand="1"/>
      </w:tblPr>
      <w:tblGrid>
        <w:gridCol w:w="1000"/>
        <w:gridCol w:w="5369"/>
        <w:gridCol w:w="1276"/>
        <w:gridCol w:w="1984"/>
      </w:tblGrid>
      <w:tr w:rsidR="000E1CC3" w:rsidRPr="00F81DC5" w14:paraId="7A14917E" w14:textId="77777777" w:rsidTr="000E1CC3">
        <w:trPr>
          <w:trHeight w:val="840"/>
        </w:trPr>
        <w:tc>
          <w:tcPr>
            <w:tcW w:w="1000" w:type="dxa"/>
            <w:tcBorders>
              <w:top w:val="single" w:sz="4" w:space="0" w:color="auto"/>
              <w:left w:val="single" w:sz="8" w:space="0" w:color="auto"/>
              <w:bottom w:val="single" w:sz="4" w:space="0" w:color="auto"/>
              <w:right w:val="single" w:sz="4" w:space="0" w:color="auto"/>
            </w:tcBorders>
            <w:shd w:val="clear" w:color="000000" w:fill="ACB9CA"/>
            <w:noWrap/>
            <w:vAlign w:val="center"/>
            <w:hideMark/>
          </w:tcPr>
          <w:p w14:paraId="49DB193D" w14:textId="77777777" w:rsidR="000E1CC3" w:rsidRPr="00F81DC5" w:rsidRDefault="000E1CC3" w:rsidP="000E1CC3">
            <w:pPr>
              <w:spacing w:after="0"/>
              <w:jc w:val="center"/>
              <w:rPr>
                <w:rFonts w:eastAsia="Times New Roman" w:cs="Arial"/>
                <w:b/>
                <w:bCs/>
                <w:color w:val="000000"/>
                <w:lang w:val="uk-UA" w:eastAsia="uk-UA"/>
              </w:rPr>
            </w:pPr>
            <w:r w:rsidRPr="00F81DC5">
              <w:rPr>
                <w:rFonts w:eastAsia="Times New Roman" w:cs="Arial"/>
                <w:b/>
                <w:bCs/>
                <w:color w:val="000000"/>
                <w:lang w:val="uk-UA" w:eastAsia="uk-UA"/>
              </w:rPr>
              <w:t>#</w:t>
            </w:r>
          </w:p>
        </w:tc>
        <w:tc>
          <w:tcPr>
            <w:tcW w:w="5369" w:type="dxa"/>
            <w:tcBorders>
              <w:top w:val="single" w:sz="4" w:space="0" w:color="auto"/>
              <w:left w:val="nil"/>
              <w:bottom w:val="single" w:sz="4" w:space="0" w:color="auto"/>
              <w:right w:val="single" w:sz="4" w:space="0" w:color="auto"/>
            </w:tcBorders>
            <w:shd w:val="clear" w:color="000000" w:fill="ACB9CA"/>
            <w:noWrap/>
            <w:vAlign w:val="center"/>
            <w:hideMark/>
          </w:tcPr>
          <w:p w14:paraId="75642760" w14:textId="77777777" w:rsidR="000E1CC3" w:rsidRPr="00F81DC5" w:rsidRDefault="000E1CC3" w:rsidP="000E1CC3">
            <w:pPr>
              <w:spacing w:after="0"/>
              <w:jc w:val="center"/>
              <w:rPr>
                <w:rFonts w:eastAsia="Times New Roman" w:cs="Arial"/>
                <w:b/>
                <w:bCs/>
                <w:color w:val="000000"/>
                <w:lang w:val="uk-UA" w:eastAsia="uk-UA"/>
              </w:rPr>
            </w:pPr>
            <w:r w:rsidRPr="00F81DC5">
              <w:rPr>
                <w:rFonts w:eastAsia="Times New Roman" w:cs="Arial"/>
                <w:b/>
                <w:bCs/>
                <w:color w:val="000000"/>
                <w:lang w:val="uk-UA" w:eastAsia="uk-UA"/>
              </w:rPr>
              <w:t>Item</w:t>
            </w:r>
          </w:p>
        </w:tc>
        <w:tc>
          <w:tcPr>
            <w:tcW w:w="1276" w:type="dxa"/>
            <w:tcBorders>
              <w:top w:val="single" w:sz="4" w:space="0" w:color="auto"/>
              <w:left w:val="nil"/>
              <w:bottom w:val="single" w:sz="4" w:space="0" w:color="auto"/>
              <w:right w:val="single" w:sz="4" w:space="0" w:color="auto"/>
            </w:tcBorders>
            <w:shd w:val="clear" w:color="000000" w:fill="ACB9CA"/>
            <w:noWrap/>
            <w:vAlign w:val="center"/>
            <w:hideMark/>
          </w:tcPr>
          <w:p w14:paraId="1E47957F" w14:textId="77777777" w:rsidR="000E1CC3" w:rsidRPr="00F81DC5" w:rsidRDefault="000E1CC3" w:rsidP="000E1CC3">
            <w:pPr>
              <w:spacing w:after="0"/>
              <w:jc w:val="center"/>
              <w:rPr>
                <w:rFonts w:eastAsia="Times New Roman" w:cs="Arial"/>
                <w:b/>
                <w:bCs/>
                <w:color w:val="000000"/>
                <w:lang w:val="uk-UA" w:eastAsia="uk-UA"/>
              </w:rPr>
            </w:pPr>
            <w:r w:rsidRPr="00F81DC5">
              <w:rPr>
                <w:rFonts w:eastAsia="Times New Roman" w:cs="Arial"/>
                <w:b/>
                <w:bCs/>
                <w:color w:val="000000"/>
                <w:lang w:val="uk-UA" w:eastAsia="uk-UA"/>
              </w:rPr>
              <w:t>Unit</w:t>
            </w:r>
          </w:p>
        </w:tc>
        <w:tc>
          <w:tcPr>
            <w:tcW w:w="1984" w:type="dxa"/>
            <w:tcBorders>
              <w:top w:val="single" w:sz="4" w:space="0" w:color="auto"/>
              <w:left w:val="nil"/>
              <w:bottom w:val="single" w:sz="4" w:space="0" w:color="auto"/>
              <w:right w:val="single" w:sz="4" w:space="0" w:color="auto"/>
            </w:tcBorders>
            <w:shd w:val="clear" w:color="000000" w:fill="ACB9CA"/>
            <w:noWrap/>
            <w:vAlign w:val="center"/>
            <w:hideMark/>
          </w:tcPr>
          <w:p w14:paraId="3B3EFA49" w14:textId="77777777" w:rsidR="000E1CC3" w:rsidRPr="00F81DC5" w:rsidRDefault="000E1CC3" w:rsidP="000E1CC3">
            <w:pPr>
              <w:spacing w:after="0"/>
              <w:jc w:val="center"/>
              <w:rPr>
                <w:rFonts w:eastAsia="Times New Roman" w:cs="Arial"/>
                <w:b/>
                <w:bCs/>
                <w:color w:val="000000"/>
                <w:lang w:val="uk-UA" w:eastAsia="uk-UA"/>
              </w:rPr>
            </w:pPr>
            <w:r w:rsidRPr="00F81DC5">
              <w:rPr>
                <w:rFonts w:eastAsia="Times New Roman" w:cs="Arial"/>
                <w:b/>
                <w:bCs/>
                <w:color w:val="000000"/>
                <w:lang w:val="uk-UA" w:eastAsia="uk-UA"/>
              </w:rPr>
              <w:t>Quantity</w:t>
            </w:r>
          </w:p>
        </w:tc>
      </w:tr>
      <w:tr w:rsidR="000E1CC3" w:rsidRPr="00F81DC5" w14:paraId="2C9F293E" w14:textId="77777777" w:rsidTr="000E1CC3">
        <w:trPr>
          <w:trHeight w:val="280"/>
        </w:trPr>
        <w:tc>
          <w:tcPr>
            <w:tcW w:w="1000"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21E79DA" w14:textId="77777777" w:rsidR="000E1CC3" w:rsidRPr="00F81DC5" w:rsidRDefault="000E1CC3" w:rsidP="000E1CC3">
            <w:pPr>
              <w:spacing w:after="0"/>
              <w:jc w:val="center"/>
              <w:rPr>
                <w:rFonts w:eastAsia="Times New Roman" w:cs="Arial"/>
                <w:color w:val="000000"/>
                <w:lang w:val="uk-UA" w:eastAsia="uk-UA"/>
              </w:rPr>
            </w:pPr>
            <w:r w:rsidRPr="00F81DC5">
              <w:rPr>
                <w:rFonts w:eastAsia="Times New Roman" w:cs="Arial"/>
                <w:color w:val="000000"/>
                <w:lang w:val="uk-UA" w:eastAsia="uk-UA"/>
              </w:rPr>
              <w:t>1</w:t>
            </w:r>
          </w:p>
        </w:tc>
        <w:tc>
          <w:tcPr>
            <w:tcW w:w="5369" w:type="dxa"/>
            <w:tcBorders>
              <w:top w:val="nil"/>
              <w:left w:val="nil"/>
              <w:bottom w:val="single" w:sz="4" w:space="0" w:color="auto"/>
              <w:right w:val="single" w:sz="4" w:space="0" w:color="auto"/>
            </w:tcBorders>
            <w:shd w:val="clear" w:color="auto" w:fill="auto"/>
            <w:vAlign w:val="center"/>
            <w:hideMark/>
          </w:tcPr>
          <w:p w14:paraId="66354309" w14:textId="77777777" w:rsidR="000E1CC3" w:rsidRPr="00F81DC5" w:rsidRDefault="000E1CC3" w:rsidP="000E1CC3">
            <w:pPr>
              <w:spacing w:after="0"/>
              <w:rPr>
                <w:rFonts w:eastAsia="Times New Roman" w:cs="Arial"/>
                <w:color w:val="000000"/>
                <w:lang w:val="uk-UA" w:eastAsia="uk-UA"/>
              </w:rPr>
            </w:pPr>
            <w:r w:rsidRPr="00F81DC5">
              <w:rPr>
                <w:rFonts w:eastAsia="Times New Roman" w:cs="Arial"/>
                <w:color w:val="000000"/>
                <w:lang w:val="uk-UA" w:eastAsia="uk-UA"/>
              </w:rPr>
              <w:t>LOT 1, Basics</w:t>
            </w:r>
          </w:p>
        </w:tc>
        <w:tc>
          <w:tcPr>
            <w:tcW w:w="1276" w:type="dxa"/>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24599BDF" w14:textId="77777777" w:rsidR="000E1CC3" w:rsidRPr="00F81DC5" w:rsidRDefault="000E1CC3" w:rsidP="000E1CC3">
            <w:pPr>
              <w:spacing w:after="0"/>
              <w:rPr>
                <w:rFonts w:eastAsia="Times New Roman" w:cs="Arial"/>
                <w:color w:val="000000"/>
                <w:lang w:val="uk-UA" w:eastAsia="uk-UA"/>
              </w:rPr>
            </w:pPr>
            <w:r w:rsidRPr="00F81DC5">
              <w:rPr>
                <w:rFonts w:eastAsia="Times New Roman" w:cs="Arial"/>
                <w:color w:val="000000"/>
                <w:lang w:val="uk-UA" w:eastAsia="uk-UA"/>
              </w:rPr>
              <w:t> </w:t>
            </w:r>
          </w:p>
        </w:tc>
        <w:tc>
          <w:tcPr>
            <w:tcW w:w="1984" w:type="dxa"/>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1CBD7E33" w14:textId="77777777" w:rsidR="000E1CC3" w:rsidRPr="00F81DC5" w:rsidRDefault="000E1CC3" w:rsidP="000E1CC3">
            <w:pPr>
              <w:spacing w:after="0"/>
              <w:jc w:val="center"/>
              <w:rPr>
                <w:rFonts w:eastAsia="Times New Roman" w:cs="Arial"/>
                <w:color w:val="000000"/>
                <w:lang w:val="uk-UA" w:eastAsia="uk-UA"/>
              </w:rPr>
            </w:pPr>
            <w:r w:rsidRPr="00F81DC5">
              <w:rPr>
                <w:rFonts w:eastAsia="Times New Roman" w:cs="Arial"/>
                <w:color w:val="000000"/>
                <w:lang w:val="uk-UA" w:eastAsia="uk-UA"/>
              </w:rPr>
              <w:t> </w:t>
            </w:r>
          </w:p>
        </w:tc>
      </w:tr>
      <w:tr w:rsidR="000E1CC3" w:rsidRPr="00F81DC5" w14:paraId="4ACE3341" w14:textId="77777777" w:rsidTr="000E1CC3">
        <w:trPr>
          <w:trHeight w:val="1110"/>
        </w:trPr>
        <w:tc>
          <w:tcPr>
            <w:tcW w:w="10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0FE0AA2" w14:textId="77777777" w:rsidR="000E1CC3" w:rsidRPr="00F81DC5" w:rsidRDefault="000E1CC3" w:rsidP="000E1CC3">
            <w:pPr>
              <w:spacing w:after="0"/>
              <w:jc w:val="center"/>
              <w:rPr>
                <w:rFonts w:eastAsia="Times New Roman" w:cs="Arial"/>
                <w:color w:val="000000"/>
                <w:lang w:val="uk-UA" w:eastAsia="uk-UA"/>
              </w:rPr>
            </w:pPr>
            <w:r w:rsidRPr="00F81DC5">
              <w:rPr>
                <w:rFonts w:eastAsia="Times New Roman" w:cs="Arial"/>
                <w:color w:val="000000"/>
                <w:lang w:val="uk-UA" w:eastAsia="uk-UA"/>
              </w:rPr>
              <w:t>1.1.</w:t>
            </w:r>
          </w:p>
        </w:tc>
        <w:tc>
          <w:tcPr>
            <w:tcW w:w="5369" w:type="dxa"/>
            <w:tcBorders>
              <w:top w:val="nil"/>
              <w:left w:val="nil"/>
              <w:bottom w:val="single" w:sz="4" w:space="0" w:color="auto"/>
              <w:right w:val="single" w:sz="4" w:space="0" w:color="auto"/>
            </w:tcBorders>
            <w:shd w:val="clear" w:color="auto" w:fill="auto"/>
            <w:vAlign w:val="center"/>
            <w:hideMark/>
          </w:tcPr>
          <w:p w14:paraId="5CEAE442" w14:textId="14ADB951" w:rsidR="000E1CC3" w:rsidRPr="00F81DC5" w:rsidRDefault="000E1CC3" w:rsidP="000E1CC3">
            <w:pPr>
              <w:spacing w:after="0"/>
              <w:rPr>
                <w:rFonts w:eastAsia="Times New Roman" w:cs="Arial"/>
                <w:i/>
                <w:iCs/>
                <w:color w:val="000000"/>
                <w:lang w:val="uk-UA" w:eastAsia="uk-UA"/>
              </w:rPr>
            </w:pPr>
            <w:proofErr w:type="spellStart"/>
            <w:r w:rsidRPr="00F81DC5">
              <w:rPr>
                <w:rFonts w:eastAsia="Times New Roman" w:cs="Arial"/>
                <w:i/>
                <w:iCs/>
                <w:color w:val="000000"/>
                <w:lang w:val="uk-UA" w:eastAsia="uk-UA"/>
              </w:rPr>
              <w:t>Hard</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skills</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training</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services</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for</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the</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national</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staff</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of</w:t>
            </w:r>
            <w:proofErr w:type="spellEnd"/>
            <w:r w:rsidRPr="00F81DC5">
              <w:rPr>
                <w:rFonts w:eastAsia="Times New Roman" w:cs="Arial"/>
                <w:i/>
                <w:iCs/>
                <w:color w:val="000000"/>
                <w:lang w:val="uk-UA" w:eastAsia="uk-UA"/>
              </w:rPr>
              <w:t xml:space="preserve"> GIZ UA</w:t>
            </w:r>
            <w:r w:rsidR="00A058D6" w:rsidRPr="00C37EDB">
              <w:rPr>
                <w:rFonts w:eastAsia="Times New Roman" w:cs="Arial"/>
                <w:i/>
                <w:iCs/>
                <w:color w:val="000000"/>
                <w:lang w:val="en-US" w:eastAsia="uk-UA"/>
              </w:rPr>
              <w:t xml:space="preserve"> </w:t>
            </w:r>
            <w:r w:rsidR="00A058D6">
              <w:rPr>
                <w:rFonts w:eastAsia="Times New Roman" w:cs="Arial"/>
                <w:i/>
                <w:iCs/>
                <w:color w:val="000000"/>
                <w:lang w:val="en-US" w:eastAsia="uk-UA"/>
              </w:rPr>
              <w:t>and partner personnel</w:t>
            </w:r>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in</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online</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mode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3A43981C" w14:textId="77777777" w:rsidR="000E1CC3" w:rsidRPr="00F81DC5" w:rsidRDefault="000E1CC3" w:rsidP="000E1CC3">
            <w:pPr>
              <w:spacing w:after="0"/>
              <w:rPr>
                <w:rFonts w:eastAsia="Times New Roman" w:cs="Arial"/>
                <w:color w:val="000000"/>
                <w:lang w:val="uk-UA" w:eastAsia="uk-UA"/>
              </w:rPr>
            </w:pPr>
            <w:r w:rsidRPr="00F81DC5">
              <w:rPr>
                <w:rFonts w:eastAsia="Times New Roman" w:cs="Arial"/>
                <w:color w:val="000000"/>
                <w:lang w:val="uk-UA" w:eastAsia="uk-UA"/>
              </w:rPr>
              <w:t>persons</w:t>
            </w:r>
          </w:p>
        </w:tc>
        <w:tc>
          <w:tcPr>
            <w:tcW w:w="1984" w:type="dxa"/>
            <w:tcBorders>
              <w:top w:val="nil"/>
              <w:left w:val="nil"/>
              <w:bottom w:val="single" w:sz="4" w:space="0" w:color="auto"/>
              <w:right w:val="single" w:sz="4" w:space="0" w:color="auto"/>
            </w:tcBorders>
            <w:shd w:val="clear" w:color="auto" w:fill="auto"/>
            <w:noWrap/>
            <w:vAlign w:val="center"/>
            <w:hideMark/>
          </w:tcPr>
          <w:p w14:paraId="4E2F45BC" w14:textId="77777777" w:rsidR="000E1CC3" w:rsidRPr="00F81DC5" w:rsidRDefault="000E1CC3" w:rsidP="000E1CC3">
            <w:pPr>
              <w:spacing w:after="0"/>
              <w:jc w:val="center"/>
              <w:rPr>
                <w:rFonts w:eastAsia="Times New Roman" w:cs="Arial"/>
                <w:color w:val="000000"/>
                <w:lang w:val="uk-UA" w:eastAsia="uk-UA"/>
              </w:rPr>
            </w:pPr>
            <w:r w:rsidRPr="00F81DC5">
              <w:rPr>
                <w:rFonts w:eastAsia="Times New Roman" w:cs="Arial"/>
                <w:color w:val="000000"/>
                <w:lang w:val="uk-UA" w:eastAsia="uk-UA"/>
              </w:rPr>
              <w:t>150</w:t>
            </w:r>
          </w:p>
        </w:tc>
      </w:tr>
      <w:tr w:rsidR="000E1CC3" w:rsidRPr="00F81DC5" w14:paraId="7E1F6016" w14:textId="77777777" w:rsidTr="000E1CC3">
        <w:trPr>
          <w:trHeight w:val="280"/>
        </w:trPr>
        <w:tc>
          <w:tcPr>
            <w:tcW w:w="10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3B7ADB7" w14:textId="77777777" w:rsidR="000E1CC3" w:rsidRPr="00F81DC5" w:rsidRDefault="000E1CC3" w:rsidP="000E1CC3">
            <w:pPr>
              <w:spacing w:after="0"/>
              <w:jc w:val="center"/>
              <w:rPr>
                <w:rFonts w:eastAsia="Times New Roman" w:cs="Arial"/>
                <w:color w:val="000000"/>
                <w:lang w:val="uk-UA" w:eastAsia="uk-UA"/>
              </w:rPr>
            </w:pPr>
            <w:r w:rsidRPr="00F81DC5">
              <w:rPr>
                <w:rFonts w:eastAsia="Times New Roman" w:cs="Arial"/>
                <w:color w:val="000000"/>
                <w:lang w:val="uk-UA" w:eastAsia="uk-UA"/>
              </w:rPr>
              <w:t xml:space="preserve">2. </w:t>
            </w:r>
          </w:p>
        </w:tc>
        <w:tc>
          <w:tcPr>
            <w:tcW w:w="5369" w:type="dxa"/>
            <w:tcBorders>
              <w:top w:val="nil"/>
              <w:left w:val="nil"/>
              <w:bottom w:val="single" w:sz="4" w:space="0" w:color="auto"/>
              <w:right w:val="single" w:sz="4" w:space="0" w:color="auto"/>
            </w:tcBorders>
            <w:shd w:val="clear" w:color="auto" w:fill="auto"/>
            <w:noWrap/>
            <w:vAlign w:val="center"/>
            <w:hideMark/>
          </w:tcPr>
          <w:p w14:paraId="48901C52" w14:textId="77777777" w:rsidR="000E1CC3" w:rsidRPr="00F81DC5" w:rsidRDefault="000E1CC3" w:rsidP="000E1CC3">
            <w:pPr>
              <w:spacing w:after="0"/>
              <w:rPr>
                <w:rFonts w:eastAsia="Times New Roman" w:cs="Arial"/>
                <w:color w:val="000000"/>
                <w:lang w:val="uk-UA" w:eastAsia="uk-UA"/>
              </w:rPr>
            </w:pPr>
            <w:r w:rsidRPr="00F81DC5">
              <w:rPr>
                <w:rFonts w:eastAsia="Times New Roman" w:cs="Arial"/>
                <w:color w:val="000000"/>
                <w:lang w:val="uk-UA" w:eastAsia="uk-UA"/>
              </w:rPr>
              <w:t xml:space="preserve">LOT 2, Professional </w:t>
            </w:r>
          </w:p>
        </w:tc>
        <w:tc>
          <w:tcPr>
            <w:tcW w:w="1276" w:type="dxa"/>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5B9B63A2" w14:textId="77777777" w:rsidR="000E1CC3" w:rsidRPr="00F81DC5" w:rsidRDefault="000E1CC3" w:rsidP="000E1CC3">
            <w:pPr>
              <w:spacing w:after="0"/>
              <w:rPr>
                <w:rFonts w:eastAsia="Times New Roman" w:cs="Arial"/>
                <w:color w:val="000000"/>
                <w:lang w:val="uk-UA" w:eastAsia="uk-UA"/>
              </w:rPr>
            </w:pPr>
            <w:r w:rsidRPr="00F81DC5">
              <w:rPr>
                <w:rFonts w:eastAsia="Times New Roman" w:cs="Arial"/>
                <w:color w:val="000000"/>
                <w:lang w:val="uk-UA" w:eastAsia="uk-UA"/>
              </w:rPr>
              <w:t> </w:t>
            </w:r>
          </w:p>
        </w:tc>
        <w:tc>
          <w:tcPr>
            <w:tcW w:w="1984" w:type="dxa"/>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734A22A1" w14:textId="77777777" w:rsidR="000E1CC3" w:rsidRPr="00F81DC5" w:rsidRDefault="000E1CC3" w:rsidP="000E1CC3">
            <w:pPr>
              <w:spacing w:after="0"/>
              <w:jc w:val="center"/>
              <w:rPr>
                <w:rFonts w:eastAsia="Times New Roman" w:cs="Arial"/>
                <w:color w:val="000000"/>
                <w:lang w:val="uk-UA" w:eastAsia="uk-UA"/>
              </w:rPr>
            </w:pPr>
            <w:r w:rsidRPr="00F81DC5">
              <w:rPr>
                <w:rFonts w:eastAsia="Times New Roman" w:cs="Arial"/>
                <w:color w:val="000000"/>
                <w:lang w:val="uk-UA" w:eastAsia="uk-UA"/>
              </w:rPr>
              <w:t> </w:t>
            </w:r>
          </w:p>
        </w:tc>
      </w:tr>
      <w:tr w:rsidR="000E1CC3" w:rsidRPr="00F81DC5" w14:paraId="16B0AF1B" w14:textId="77777777" w:rsidTr="000E1CC3">
        <w:trPr>
          <w:trHeight w:val="1260"/>
        </w:trPr>
        <w:tc>
          <w:tcPr>
            <w:tcW w:w="10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4B637E3" w14:textId="77777777" w:rsidR="000E1CC3" w:rsidRPr="00F81DC5" w:rsidRDefault="000E1CC3" w:rsidP="000E1CC3">
            <w:pPr>
              <w:spacing w:after="0"/>
              <w:jc w:val="center"/>
              <w:rPr>
                <w:rFonts w:eastAsia="Times New Roman" w:cs="Arial"/>
                <w:color w:val="000000"/>
                <w:lang w:val="uk-UA" w:eastAsia="uk-UA"/>
              </w:rPr>
            </w:pPr>
            <w:r w:rsidRPr="00F81DC5">
              <w:rPr>
                <w:rFonts w:eastAsia="Times New Roman" w:cs="Arial"/>
                <w:color w:val="000000"/>
                <w:lang w:val="uk-UA" w:eastAsia="uk-UA"/>
              </w:rPr>
              <w:t>2.1.</w:t>
            </w:r>
          </w:p>
        </w:tc>
        <w:tc>
          <w:tcPr>
            <w:tcW w:w="5369" w:type="dxa"/>
            <w:tcBorders>
              <w:top w:val="nil"/>
              <w:left w:val="nil"/>
              <w:bottom w:val="single" w:sz="4" w:space="0" w:color="auto"/>
              <w:right w:val="single" w:sz="4" w:space="0" w:color="auto"/>
            </w:tcBorders>
            <w:shd w:val="clear" w:color="auto" w:fill="auto"/>
            <w:vAlign w:val="center"/>
            <w:hideMark/>
          </w:tcPr>
          <w:p w14:paraId="2D8AB7BD" w14:textId="67AB089A" w:rsidR="000E1CC3" w:rsidRPr="00F81DC5" w:rsidRDefault="000E1CC3" w:rsidP="000E1CC3">
            <w:pPr>
              <w:spacing w:after="0"/>
              <w:rPr>
                <w:rFonts w:eastAsia="Times New Roman" w:cs="Arial"/>
                <w:i/>
                <w:iCs/>
                <w:color w:val="000000"/>
                <w:lang w:val="uk-UA" w:eastAsia="uk-UA"/>
              </w:rPr>
            </w:pPr>
            <w:proofErr w:type="spellStart"/>
            <w:r w:rsidRPr="00F81DC5">
              <w:rPr>
                <w:rFonts w:eastAsia="Times New Roman" w:cs="Arial"/>
                <w:i/>
                <w:iCs/>
                <w:color w:val="000000"/>
                <w:lang w:val="uk-UA" w:eastAsia="uk-UA"/>
              </w:rPr>
              <w:t>Hard</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skills</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training</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services</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for</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the</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national</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staff</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of</w:t>
            </w:r>
            <w:proofErr w:type="spellEnd"/>
            <w:r w:rsidRPr="00F81DC5">
              <w:rPr>
                <w:rFonts w:eastAsia="Times New Roman" w:cs="Arial"/>
                <w:i/>
                <w:iCs/>
                <w:color w:val="000000"/>
                <w:lang w:val="uk-UA" w:eastAsia="uk-UA"/>
              </w:rPr>
              <w:t xml:space="preserve"> GIZ UA </w:t>
            </w:r>
            <w:r w:rsidR="00A058D6" w:rsidRPr="00C37EDB">
              <w:rPr>
                <w:rFonts w:eastAsia="Times New Roman" w:cs="Arial"/>
                <w:i/>
                <w:iCs/>
                <w:color w:val="000000"/>
                <w:lang w:val="en-US" w:eastAsia="uk-UA"/>
              </w:rPr>
              <w:t>an</w:t>
            </w:r>
            <w:r w:rsidR="00A058D6">
              <w:rPr>
                <w:rFonts w:eastAsia="Times New Roman" w:cs="Arial"/>
                <w:i/>
                <w:iCs/>
                <w:color w:val="000000"/>
                <w:lang w:val="en-US" w:eastAsia="uk-UA"/>
              </w:rPr>
              <w:t xml:space="preserve">d partner personnel </w:t>
            </w:r>
            <w:proofErr w:type="spellStart"/>
            <w:r w:rsidRPr="00F81DC5">
              <w:rPr>
                <w:rFonts w:eastAsia="Times New Roman" w:cs="Arial"/>
                <w:i/>
                <w:iCs/>
                <w:color w:val="000000"/>
                <w:lang w:val="uk-UA" w:eastAsia="uk-UA"/>
              </w:rPr>
              <w:t>in</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online</w:t>
            </w:r>
            <w:proofErr w:type="spellEnd"/>
            <w:r w:rsidRPr="00F81DC5">
              <w:rPr>
                <w:rFonts w:eastAsia="Times New Roman" w:cs="Arial"/>
                <w:i/>
                <w:iCs/>
                <w:color w:val="000000"/>
                <w:lang w:val="uk-UA" w:eastAsia="uk-UA"/>
              </w:rPr>
              <w:t xml:space="preserve"> </w:t>
            </w:r>
            <w:proofErr w:type="spellStart"/>
            <w:r w:rsidRPr="00F81DC5">
              <w:rPr>
                <w:rFonts w:eastAsia="Times New Roman" w:cs="Arial"/>
                <w:i/>
                <w:iCs/>
                <w:color w:val="000000"/>
                <w:lang w:val="uk-UA" w:eastAsia="uk-UA"/>
              </w:rPr>
              <w:t>mode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3DB790F2" w14:textId="77777777" w:rsidR="000E1CC3" w:rsidRPr="00F81DC5" w:rsidRDefault="000E1CC3" w:rsidP="000E1CC3">
            <w:pPr>
              <w:spacing w:after="0"/>
              <w:rPr>
                <w:rFonts w:eastAsia="Times New Roman" w:cs="Arial"/>
                <w:color w:val="000000"/>
                <w:lang w:val="uk-UA" w:eastAsia="uk-UA"/>
              </w:rPr>
            </w:pPr>
            <w:r w:rsidRPr="00F81DC5">
              <w:rPr>
                <w:rFonts w:eastAsia="Times New Roman" w:cs="Arial"/>
                <w:color w:val="000000"/>
                <w:lang w:val="uk-UA" w:eastAsia="uk-UA"/>
              </w:rPr>
              <w:t>persons</w:t>
            </w:r>
          </w:p>
        </w:tc>
        <w:tc>
          <w:tcPr>
            <w:tcW w:w="1984" w:type="dxa"/>
            <w:tcBorders>
              <w:top w:val="nil"/>
              <w:left w:val="nil"/>
              <w:bottom w:val="single" w:sz="4" w:space="0" w:color="auto"/>
              <w:right w:val="single" w:sz="4" w:space="0" w:color="auto"/>
            </w:tcBorders>
            <w:shd w:val="clear" w:color="auto" w:fill="auto"/>
            <w:noWrap/>
            <w:vAlign w:val="center"/>
            <w:hideMark/>
          </w:tcPr>
          <w:p w14:paraId="46407219" w14:textId="77777777" w:rsidR="000E1CC3" w:rsidRPr="00F81DC5" w:rsidRDefault="000E1CC3" w:rsidP="000E1CC3">
            <w:pPr>
              <w:spacing w:after="0"/>
              <w:jc w:val="center"/>
              <w:rPr>
                <w:rFonts w:eastAsia="Times New Roman" w:cs="Arial"/>
                <w:color w:val="000000"/>
                <w:lang w:val="uk-UA" w:eastAsia="uk-UA"/>
              </w:rPr>
            </w:pPr>
            <w:r w:rsidRPr="00F81DC5">
              <w:rPr>
                <w:rFonts w:eastAsia="Times New Roman" w:cs="Arial"/>
                <w:color w:val="000000"/>
                <w:lang w:val="uk-UA" w:eastAsia="uk-UA"/>
              </w:rPr>
              <w:t>150</w:t>
            </w:r>
          </w:p>
        </w:tc>
      </w:tr>
    </w:tbl>
    <w:bookmarkEnd w:id="44"/>
    <w:p w14:paraId="120DA07B" w14:textId="77777777" w:rsidR="003B0F03" w:rsidRPr="00F81DC5" w:rsidRDefault="00A82C80" w:rsidP="003B0F03">
      <w:pPr>
        <w:pStyle w:val="Heading1"/>
        <w:numPr>
          <w:ilvl w:val="0"/>
          <w:numId w:val="52"/>
        </w:numPr>
        <w:jc w:val="both"/>
        <w:rPr>
          <w:rFonts w:cs="Arial"/>
          <w:szCs w:val="22"/>
          <w:lang w:val="en-US"/>
        </w:rPr>
      </w:pPr>
      <w:r w:rsidRPr="00F81DC5">
        <w:rPr>
          <w:rFonts w:cs="Arial"/>
          <w:szCs w:val="22"/>
        </w:rPr>
        <w:fldChar w:fldCharType="begin" w:fldLock="1">
          <w:ffData>
            <w:name w:val="Text85"/>
            <w:enabled/>
            <w:calcOnExit w:val="0"/>
            <w:textInput/>
          </w:ffData>
        </w:fldChar>
      </w:r>
      <w:r w:rsidRPr="00F81DC5">
        <w:rPr>
          <w:rFonts w:cs="Arial"/>
          <w:szCs w:val="22"/>
        </w:rPr>
        <w:instrText xml:space="preserve"> FORMTEXT </w:instrText>
      </w:r>
      <w:r w:rsidR="00000000">
        <w:rPr>
          <w:rFonts w:cs="Arial"/>
          <w:szCs w:val="22"/>
        </w:rPr>
      </w:r>
      <w:r w:rsidR="00000000">
        <w:rPr>
          <w:rFonts w:cs="Arial"/>
          <w:szCs w:val="22"/>
        </w:rPr>
        <w:fldChar w:fldCharType="separate"/>
      </w:r>
      <w:r w:rsidRPr="00F81DC5">
        <w:rPr>
          <w:rFonts w:cs="Arial"/>
          <w:szCs w:val="22"/>
        </w:rPr>
        <w:fldChar w:fldCharType="end"/>
      </w:r>
      <w:r w:rsidRPr="00F81DC5">
        <w:rPr>
          <w:rFonts w:cs="Arial"/>
          <w:szCs w:val="22"/>
        </w:rPr>
        <w:fldChar w:fldCharType="begin" w:fldLock="1">
          <w:ffData>
            <w:name w:val="Text89"/>
            <w:enabled/>
            <w:calcOnExit w:val="0"/>
            <w:textInput/>
          </w:ffData>
        </w:fldChar>
      </w:r>
      <w:r w:rsidRPr="00F81DC5">
        <w:rPr>
          <w:rFonts w:cs="Arial"/>
          <w:szCs w:val="22"/>
        </w:rPr>
        <w:instrText xml:space="preserve"> FORMTEXT </w:instrText>
      </w:r>
      <w:r w:rsidR="00000000">
        <w:rPr>
          <w:rFonts w:cs="Arial"/>
          <w:szCs w:val="22"/>
        </w:rPr>
      </w:r>
      <w:r w:rsidR="00000000">
        <w:rPr>
          <w:rFonts w:cs="Arial"/>
          <w:szCs w:val="22"/>
        </w:rPr>
        <w:fldChar w:fldCharType="separate"/>
      </w:r>
      <w:r w:rsidRPr="00F81DC5">
        <w:rPr>
          <w:rFonts w:cs="Arial"/>
          <w:szCs w:val="22"/>
        </w:rPr>
        <w:fldChar w:fldCharType="end"/>
      </w:r>
      <w:r w:rsidRPr="00F81DC5">
        <w:rPr>
          <w:rFonts w:cs="Arial"/>
          <w:szCs w:val="22"/>
        </w:rPr>
        <w:fldChar w:fldCharType="begin" w:fldLock="1">
          <w:ffData>
            <w:name w:val="Text94"/>
            <w:enabled/>
            <w:calcOnExit w:val="0"/>
            <w:textInput/>
          </w:ffData>
        </w:fldChar>
      </w:r>
      <w:r w:rsidRPr="00F81DC5">
        <w:rPr>
          <w:rFonts w:cs="Arial"/>
          <w:szCs w:val="22"/>
        </w:rPr>
        <w:instrText xml:space="preserve"> FORMTEXT </w:instrText>
      </w:r>
      <w:r w:rsidR="00000000">
        <w:rPr>
          <w:rFonts w:cs="Arial"/>
          <w:szCs w:val="22"/>
        </w:rPr>
      </w:r>
      <w:r w:rsidR="00000000">
        <w:rPr>
          <w:rFonts w:cs="Arial"/>
          <w:szCs w:val="22"/>
        </w:rPr>
        <w:fldChar w:fldCharType="separate"/>
      </w:r>
      <w:r w:rsidRPr="00F81DC5">
        <w:rPr>
          <w:rFonts w:cs="Arial"/>
          <w:szCs w:val="22"/>
        </w:rPr>
        <w:fldChar w:fldCharType="end"/>
      </w:r>
      <w:bookmarkStart w:id="45" w:name="_Toc126094251"/>
      <w:r w:rsidRPr="00F81DC5">
        <w:rPr>
          <w:rFonts w:cs="Arial"/>
          <w:szCs w:val="22"/>
        </w:rPr>
        <w:t>Inputs of GIZ or other actors</w:t>
      </w:r>
      <w:bookmarkEnd w:id="45"/>
      <w:r w:rsidR="00FA295A" w:rsidRPr="00F81DC5">
        <w:rPr>
          <w:rFonts w:cs="Arial"/>
          <w:szCs w:val="22"/>
        </w:rPr>
        <w:t xml:space="preserve"> </w:t>
      </w:r>
    </w:p>
    <w:p w14:paraId="3BE646EA" w14:textId="13FDFE33" w:rsidR="00A82C80" w:rsidRPr="00F81DC5" w:rsidRDefault="00A82C80" w:rsidP="003B0F03">
      <w:pPr>
        <w:pStyle w:val="Heading1"/>
        <w:ind w:left="349"/>
        <w:jc w:val="both"/>
        <w:rPr>
          <w:rFonts w:cs="Arial"/>
          <w:szCs w:val="22"/>
          <w:lang w:val="en-US"/>
        </w:rPr>
      </w:pPr>
      <w:r w:rsidRPr="00F81DC5">
        <w:rPr>
          <w:rFonts w:cs="Arial"/>
          <w:szCs w:val="22"/>
        </w:rPr>
        <w:t>GIZ and/or other actors are expected to make the following available:</w:t>
      </w:r>
    </w:p>
    <w:p w14:paraId="402D0492" w14:textId="77777777" w:rsidR="00A6548E" w:rsidRPr="00F81DC5" w:rsidRDefault="00A6548E" w:rsidP="00A6548E">
      <w:pPr>
        <w:pStyle w:val="ListParagraph"/>
        <w:numPr>
          <w:ilvl w:val="0"/>
          <w:numId w:val="65"/>
        </w:numPr>
        <w:spacing w:after="0"/>
        <w:ind w:right="1813"/>
        <w:jc w:val="both"/>
        <w:rPr>
          <w:rFonts w:cs="Arial"/>
        </w:rPr>
      </w:pPr>
      <w:r w:rsidRPr="00F81DC5">
        <w:rPr>
          <w:rFonts w:cs="Arial"/>
          <w:lang w:val="en-US"/>
        </w:rPr>
        <w:t>name of training</w:t>
      </w:r>
      <w:r w:rsidRPr="00F81DC5">
        <w:rPr>
          <w:rFonts w:cs="Arial"/>
        </w:rPr>
        <w:t>.</w:t>
      </w:r>
    </w:p>
    <w:p w14:paraId="1A152EE1" w14:textId="466A8586" w:rsidR="00A6548E" w:rsidRPr="00F81DC5" w:rsidRDefault="00A6548E" w:rsidP="00A6548E">
      <w:pPr>
        <w:pStyle w:val="ListParagraph"/>
        <w:numPr>
          <w:ilvl w:val="0"/>
          <w:numId w:val="65"/>
        </w:numPr>
        <w:spacing w:after="0"/>
        <w:ind w:right="-1"/>
        <w:jc w:val="both"/>
        <w:rPr>
          <w:rFonts w:cs="Arial"/>
        </w:rPr>
      </w:pPr>
      <w:r w:rsidRPr="00F81DC5">
        <w:rPr>
          <w:rFonts w:cs="Arial"/>
          <w:lang w:val="en-US"/>
        </w:rPr>
        <w:t>number of participants</w:t>
      </w:r>
    </w:p>
    <w:p w14:paraId="39B43F69" w14:textId="77777777" w:rsidR="00A6548E" w:rsidRPr="00F81DC5" w:rsidRDefault="00A6548E" w:rsidP="00A6548E">
      <w:pPr>
        <w:pStyle w:val="ListParagraph"/>
        <w:numPr>
          <w:ilvl w:val="0"/>
          <w:numId w:val="65"/>
        </w:numPr>
        <w:spacing w:after="0"/>
        <w:ind w:right="1813"/>
        <w:jc w:val="both"/>
        <w:rPr>
          <w:rFonts w:cs="Arial"/>
        </w:rPr>
      </w:pPr>
      <w:r w:rsidRPr="00F81DC5">
        <w:rPr>
          <w:rFonts w:cs="Arial"/>
          <w:lang w:val="en-US"/>
        </w:rPr>
        <w:t>list of participants</w:t>
      </w:r>
      <w:r w:rsidRPr="00F81DC5">
        <w:rPr>
          <w:rFonts w:cs="Arial"/>
        </w:rPr>
        <w:t xml:space="preserve"> for invitations.</w:t>
      </w:r>
    </w:p>
    <w:p w14:paraId="75CFAD08" w14:textId="77777777" w:rsidR="004E7A98" w:rsidRPr="00F81DC5" w:rsidRDefault="004E7A98" w:rsidP="00127D3B">
      <w:pPr>
        <w:spacing w:line="240" w:lineRule="exact"/>
        <w:contextualSpacing/>
        <w:jc w:val="both"/>
        <w:rPr>
          <w:rFonts w:cs="Arial"/>
        </w:rPr>
      </w:pPr>
    </w:p>
    <w:p w14:paraId="6EC90B8C" w14:textId="0647B521" w:rsidR="004E7A98" w:rsidRPr="00F81DC5" w:rsidRDefault="001045E0" w:rsidP="00D93EF8">
      <w:pPr>
        <w:pStyle w:val="ListParagraph"/>
        <w:numPr>
          <w:ilvl w:val="0"/>
          <w:numId w:val="52"/>
        </w:numPr>
        <w:tabs>
          <w:tab w:val="left" w:pos="284"/>
        </w:tabs>
        <w:ind w:left="0" w:firstLine="0"/>
        <w:jc w:val="both"/>
        <w:rPr>
          <w:rFonts w:cs="Arial"/>
          <w:b/>
          <w:lang w:val="uk-UA"/>
        </w:rPr>
      </w:pPr>
      <w:bookmarkStart w:id="46" w:name="_Toc127948119"/>
      <w:bookmarkEnd w:id="38"/>
      <w:bookmarkEnd w:id="39"/>
      <w:bookmarkEnd w:id="40"/>
      <w:r w:rsidRPr="00F81DC5">
        <w:rPr>
          <w:rFonts w:cs="Arial"/>
          <w:b/>
        </w:rPr>
        <w:t>Financial provisions</w:t>
      </w:r>
      <w:bookmarkEnd w:id="46"/>
    </w:p>
    <w:p w14:paraId="04706561" w14:textId="3F6B6E0D" w:rsidR="00DD731A" w:rsidRPr="00F81DC5" w:rsidRDefault="00DD731A" w:rsidP="00127D3B">
      <w:pPr>
        <w:pStyle w:val="ListParagraph"/>
        <w:numPr>
          <w:ilvl w:val="1"/>
          <w:numId w:val="52"/>
        </w:numPr>
        <w:tabs>
          <w:tab w:val="left" w:pos="567"/>
        </w:tabs>
        <w:spacing w:line="240" w:lineRule="exact"/>
        <w:ind w:left="0" w:firstLine="0"/>
        <w:jc w:val="both"/>
        <w:rPr>
          <w:rFonts w:eastAsia="Arial" w:cs="Arial"/>
          <w:b/>
          <w:color w:val="000000"/>
          <w:lang w:eastAsia="uk-UA"/>
        </w:rPr>
      </w:pPr>
      <w:bookmarkStart w:id="47" w:name="_Toc508620009"/>
      <w:bookmarkStart w:id="48" w:name="_Toc119493833"/>
      <w:bookmarkEnd w:id="41"/>
      <w:r w:rsidRPr="00F81DC5">
        <w:rPr>
          <w:rFonts w:eastAsia="Arial" w:cs="Arial"/>
          <w:b/>
          <w:color w:val="000000"/>
          <w:lang w:eastAsia="uk-UA"/>
        </w:rPr>
        <w:lastRenderedPageBreak/>
        <w:t>Contract value and</w:t>
      </w:r>
      <w:r w:rsidR="00BC5328" w:rsidRPr="00F81DC5">
        <w:rPr>
          <w:rFonts w:eastAsia="Arial" w:cs="Arial"/>
          <w:b/>
          <w:color w:val="000000"/>
          <w:lang w:eastAsia="uk-UA"/>
        </w:rPr>
        <w:t xml:space="preserve"> </w:t>
      </w:r>
      <w:r w:rsidR="00BC5328" w:rsidRPr="00F81DC5">
        <w:rPr>
          <w:rStyle w:val="normaltextrun"/>
          <w:rFonts w:cs="Arial"/>
          <w:b/>
          <w:bCs/>
          <w:color w:val="000000"/>
          <w:shd w:val="clear" w:color="auto" w:fill="FFFFFF"/>
          <w:lang w:val="en-US"/>
        </w:rPr>
        <w:t>anticipated</w:t>
      </w:r>
      <w:r w:rsidRPr="00F81DC5">
        <w:rPr>
          <w:rFonts w:eastAsia="Arial" w:cs="Arial"/>
          <w:b/>
          <w:color w:val="000000"/>
          <w:lang w:eastAsia="uk-UA"/>
        </w:rPr>
        <w:t xml:space="preserve"> payment schedule</w:t>
      </w:r>
    </w:p>
    <w:p w14:paraId="5C3C1953" w14:textId="07FC74C7" w:rsidR="00BC5328" w:rsidRPr="00F81DC5" w:rsidRDefault="00DD731A" w:rsidP="00127D3B">
      <w:pPr>
        <w:tabs>
          <w:tab w:val="left" w:pos="3261"/>
        </w:tabs>
        <w:spacing w:line="240" w:lineRule="exact"/>
        <w:contextualSpacing/>
        <w:jc w:val="both"/>
        <w:rPr>
          <w:rFonts w:eastAsia="Times New Roman" w:cs="Arial"/>
          <w:lang w:eastAsia="uk-UA"/>
        </w:rPr>
      </w:pPr>
      <w:r w:rsidRPr="00F81DC5">
        <w:rPr>
          <w:rFonts w:eastAsia="Times New Roman" w:cs="Arial"/>
          <w:lang w:eastAsia="uk-UA"/>
        </w:rPr>
        <w:t xml:space="preserve">The </w:t>
      </w:r>
      <w:r w:rsidR="008F14EA" w:rsidRPr="00F81DC5">
        <w:rPr>
          <w:rFonts w:eastAsia="Times New Roman" w:cs="Arial"/>
          <w:lang w:eastAsia="uk-UA"/>
        </w:rPr>
        <w:t xml:space="preserve">contract value shall be calculated </w:t>
      </w:r>
      <w:r w:rsidR="00511A52" w:rsidRPr="00F81DC5">
        <w:rPr>
          <w:rFonts w:eastAsia="Times New Roman" w:cs="Arial"/>
          <w:lang w:eastAsia="uk-UA"/>
        </w:rPr>
        <w:t>according to the format of the</w:t>
      </w:r>
      <w:r w:rsidR="001E0C68" w:rsidRPr="00F81DC5">
        <w:rPr>
          <w:rFonts w:eastAsia="Times New Roman" w:cs="Arial"/>
          <w:lang w:eastAsia="uk-UA"/>
        </w:rPr>
        <w:t xml:space="preserve"> commercial</w:t>
      </w:r>
      <w:r w:rsidR="00511A52" w:rsidRPr="00F81DC5">
        <w:rPr>
          <w:rFonts w:eastAsia="Times New Roman" w:cs="Arial"/>
          <w:lang w:eastAsia="uk-UA"/>
        </w:rPr>
        <w:t xml:space="preserve"> bid.</w:t>
      </w:r>
    </w:p>
    <w:p w14:paraId="26BFF238" w14:textId="77777777" w:rsidR="00BC5328" w:rsidRPr="00F81DC5"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F81DC5" w:rsidRDefault="00BC5328" w:rsidP="00127D3B">
      <w:pPr>
        <w:tabs>
          <w:tab w:val="left" w:pos="3261"/>
        </w:tabs>
        <w:spacing w:line="240" w:lineRule="exact"/>
        <w:contextualSpacing/>
        <w:jc w:val="both"/>
        <w:rPr>
          <w:rFonts w:eastAsia="Times New Roman" w:cs="Arial"/>
          <w:lang w:val="uk-UA" w:eastAsia="uk-UA"/>
        </w:rPr>
      </w:pPr>
      <w:r w:rsidRPr="00F81DC5">
        <w:rPr>
          <w:rStyle w:val="normaltextrun"/>
          <w:rFonts w:cs="Arial"/>
          <w:b/>
          <w:bCs/>
          <w:color w:val="000000"/>
          <w:shd w:val="clear" w:color="auto" w:fill="FFFFFF"/>
          <w:lang w:val="en-US"/>
        </w:rPr>
        <w:t>Anticipated payment schedule:</w:t>
      </w:r>
    </w:p>
    <w:p w14:paraId="2C51079F" w14:textId="77777777" w:rsidR="00941EBC" w:rsidRPr="00F81DC5" w:rsidRDefault="00941EBC" w:rsidP="00941EBC">
      <w:pPr>
        <w:tabs>
          <w:tab w:val="left" w:pos="3261"/>
        </w:tabs>
        <w:spacing w:line="240" w:lineRule="exact"/>
        <w:contextualSpacing/>
        <w:jc w:val="both"/>
        <w:rPr>
          <w:rFonts w:eastAsia="Times New Roman" w:cs="Arial"/>
          <w:lang w:eastAsia="uk-UA"/>
        </w:rPr>
      </w:pPr>
    </w:p>
    <w:p w14:paraId="3B9E2E30" w14:textId="77777777" w:rsidR="00941EBC" w:rsidRPr="00F81DC5" w:rsidRDefault="00941EBC" w:rsidP="00941EBC">
      <w:pPr>
        <w:tabs>
          <w:tab w:val="left" w:pos="3261"/>
        </w:tabs>
        <w:spacing w:line="240" w:lineRule="exact"/>
        <w:contextualSpacing/>
        <w:jc w:val="both"/>
        <w:rPr>
          <w:rFonts w:eastAsia="Times New Roman" w:cs="Arial"/>
          <w:lang w:val="uk-UA" w:eastAsia="uk-UA"/>
        </w:rPr>
      </w:pPr>
      <w:r w:rsidRPr="00F81DC5">
        <w:rPr>
          <w:rFonts w:eastAsia="Times New Roman" w:cs="Arial"/>
          <w:lang w:eastAsia="uk-UA"/>
        </w:rPr>
        <w:t xml:space="preserve">In consideration of services completed, the Contractor shall be paid </w:t>
      </w:r>
      <w:r w:rsidRPr="00F81DC5">
        <w:rPr>
          <w:rFonts w:eastAsia="Times New Roman" w:cs="Arial"/>
          <w:lang w:val="en-US" w:eastAsia="uk-UA"/>
        </w:rPr>
        <w:t xml:space="preserve">on monthly bases.  </w:t>
      </w:r>
    </w:p>
    <w:p w14:paraId="604020D0" w14:textId="77777777" w:rsidR="005A2CDF" w:rsidRPr="00F81DC5" w:rsidRDefault="005A2CDF" w:rsidP="00127D3B">
      <w:pPr>
        <w:tabs>
          <w:tab w:val="left" w:pos="3261"/>
        </w:tabs>
        <w:spacing w:line="240" w:lineRule="exact"/>
        <w:contextualSpacing/>
        <w:jc w:val="both"/>
        <w:rPr>
          <w:rFonts w:eastAsia="Times New Roman" w:cs="Arial"/>
          <w:lang w:val="uk-UA" w:eastAsia="uk-UA"/>
        </w:rPr>
      </w:pPr>
    </w:p>
    <w:p w14:paraId="1A785A8E" w14:textId="77777777" w:rsidR="00DD731A" w:rsidRPr="00F81DC5" w:rsidRDefault="00DD731A" w:rsidP="00127D3B">
      <w:pPr>
        <w:tabs>
          <w:tab w:val="left" w:pos="3261"/>
        </w:tabs>
        <w:spacing w:line="240" w:lineRule="exact"/>
        <w:contextualSpacing/>
        <w:jc w:val="both"/>
        <w:rPr>
          <w:rFonts w:eastAsia="Times New Roman" w:cs="Arial"/>
          <w:lang w:val="en-US" w:eastAsia="uk-UA"/>
        </w:rPr>
      </w:pPr>
    </w:p>
    <w:p w14:paraId="5EC187E6" w14:textId="16E4A394" w:rsidR="00DD731A" w:rsidRPr="00F81DC5" w:rsidRDefault="00DD731A" w:rsidP="00127D3B">
      <w:pPr>
        <w:pStyle w:val="ListParagraph"/>
        <w:numPr>
          <w:ilvl w:val="1"/>
          <w:numId w:val="52"/>
        </w:numPr>
        <w:tabs>
          <w:tab w:val="left" w:pos="567"/>
        </w:tabs>
        <w:ind w:left="0" w:firstLine="0"/>
        <w:jc w:val="both"/>
        <w:rPr>
          <w:rFonts w:eastAsia="Arial" w:cs="Arial"/>
          <w:b/>
          <w:color w:val="000000" w:themeColor="text1"/>
          <w:lang w:eastAsia="uk-UA"/>
        </w:rPr>
      </w:pPr>
      <w:bookmarkStart w:id="49" w:name="_Toc127948120"/>
      <w:bookmarkStart w:id="50" w:name="_Hlk119434478"/>
      <w:r w:rsidRPr="00F81DC5">
        <w:rPr>
          <w:rFonts w:eastAsia="Arial" w:cs="Arial"/>
          <w:b/>
          <w:color w:val="000000" w:themeColor="text1"/>
          <w:lang w:eastAsia="uk-UA"/>
        </w:rPr>
        <w:t>Financial proposal</w:t>
      </w:r>
      <w:bookmarkEnd w:id="49"/>
    </w:p>
    <w:p w14:paraId="3588CD58" w14:textId="56B7892B" w:rsidR="009D4770" w:rsidRPr="00F81DC5" w:rsidRDefault="00DD731A" w:rsidP="00127D3B">
      <w:pPr>
        <w:spacing w:line="240" w:lineRule="exact"/>
        <w:contextualSpacing/>
        <w:jc w:val="both"/>
        <w:rPr>
          <w:rFonts w:eastAsia="Times New Roman" w:cs="Arial"/>
          <w:i/>
          <w:iCs/>
          <w:color w:val="0070C0"/>
          <w:lang w:eastAsia="uk-UA"/>
        </w:rPr>
      </w:pPr>
      <w:bookmarkStart w:id="51" w:name="_Toc182888130"/>
      <w:bookmarkStart w:id="52" w:name="_Toc1529432687"/>
      <w:bookmarkStart w:id="53" w:name="_Toc938639465"/>
      <w:bookmarkStart w:id="54" w:name="_Toc29254191"/>
      <w:bookmarkStart w:id="55" w:name="_Toc129786255"/>
      <w:bookmarkStart w:id="56" w:name="_Toc886072847"/>
      <w:bookmarkStart w:id="57" w:name="_Toc1235055489"/>
      <w:bookmarkStart w:id="58" w:name="_Toc992671185"/>
      <w:bookmarkStart w:id="59" w:name="_Toc557158001"/>
      <w:bookmarkStart w:id="60" w:name="_Toc341232982"/>
      <w:bookmarkStart w:id="61" w:name="_Toc1397490027"/>
      <w:bookmarkStart w:id="62" w:name="_Toc1109058053"/>
      <w:bookmarkStart w:id="63" w:name="_Toc641761882"/>
      <w:bookmarkStart w:id="64" w:name="_Toc351300643"/>
      <w:bookmarkStart w:id="65" w:name="_Toc875232065"/>
      <w:bookmarkStart w:id="66" w:name="_Toc1810293648"/>
      <w:bookmarkStart w:id="67" w:name="_Toc2080891136"/>
      <w:bookmarkStart w:id="68" w:name="_Toc1272128919"/>
      <w:bookmarkStart w:id="69" w:name="_Toc1485860475"/>
      <w:bookmarkStart w:id="70" w:name="_Toc1284064032"/>
      <w:bookmarkStart w:id="71" w:name="_Toc1135483894"/>
      <w:bookmarkStart w:id="72" w:name="_Toc1047006116"/>
      <w:bookmarkStart w:id="73" w:name="_Toc1343375975"/>
      <w:bookmarkStart w:id="74" w:name="_Toc735131737"/>
      <w:bookmarkStart w:id="75" w:name="_Toc1445319159"/>
      <w:bookmarkStart w:id="76" w:name="_Toc477079764"/>
      <w:bookmarkStart w:id="77" w:name="_Toc77219847"/>
      <w:bookmarkStart w:id="78" w:name="_Toc282957434"/>
      <w:bookmarkStart w:id="79" w:name="_Toc1918068170"/>
      <w:bookmarkStart w:id="80" w:name="_Toc2013886944"/>
      <w:r w:rsidRPr="00F81DC5">
        <w:rPr>
          <w:rFonts w:eastAsia="Times New Roman" w:cs="Arial"/>
          <w:lang w:eastAsia="uk-UA"/>
        </w:rPr>
        <w:t xml:space="preserve">The total cost of the </w:t>
      </w:r>
      <w:r w:rsidR="00B911A0" w:rsidRPr="00F81DC5">
        <w:rPr>
          <w:rFonts w:eastAsia="Times New Roman" w:cs="Arial"/>
          <w:lang w:eastAsia="uk-UA"/>
        </w:rPr>
        <w:t>Contract is</w:t>
      </w:r>
      <w:r w:rsidRPr="00F81DC5">
        <w:rPr>
          <w:rFonts w:eastAsia="Times New Roman" w:cs="Arial"/>
          <w:lang w:eastAsia="uk-UA"/>
        </w:rPr>
        <w:t xml:space="preserve"> set in UAH, including all direct and related expenses, taxes and fees, </w:t>
      </w:r>
      <w:r w:rsidR="00415004" w:rsidRPr="00F81DC5">
        <w:rPr>
          <w:rStyle w:val="ZulschenderTextZchn"/>
          <w:rFonts w:cs="Arial"/>
        </w:rPr>
        <w:t>incl. VAT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002052E7" w:rsidRPr="00F81DC5">
        <w:rPr>
          <w:rStyle w:val="ZulschenderTextZchn"/>
          <w:rFonts w:cs="Arial"/>
          <w:i w:val="0"/>
        </w:rPr>
        <w:t>.</w:t>
      </w:r>
      <w:r w:rsidR="002052E7" w:rsidRPr="00F81DC5">
        <w:rPr>
          <w:rFonts w:eastAsia="Times New Roman" w:cs="Arial"/>
          <w:i/>
          <w:iCs/>
          <w:color w:val="0070C0"/>
          <w:lang w:eastAsia="uk-UA"/>
        </w:rPr>
        <w:t xml:space="preserve"> </w:t>
      </w:r>
    </w:p>
    <w:p w14:paraId="1DF002CC" w14:textId="77777777" w:rsidR="00AD6F5C" w:rsidRPr="00A277C6" w:rsidRDefault="00AD6F5C" w:rsidP="00AD6F5C">
      <w:pPr>
        <w:spacing w:line="240" w:lineRule="exact"/>
        <w:contextualSpacing/>
        <w:jc w:val="both"/>
        <w:rPr>
          <w:rFonts w:cs="Arial"/>
          <w:i/>
          <w:iCs/>
          <w:color w:val="000000" w:themeColor="text1"/>
        </w:rPr>
      </w:pPr>
    </w:p>
    <w:p w14:paraId="4F74AC9D" w14:textId="77777777" w:rsidR="009D4770" w:rsidRPr="00A277C6" w:rsidRDefault="009D4770" w:rsidP="00127D3B">
      <w:pPr>
        <w:spacing w:line="240" w:lineRule="exact"/>
        <w:contextualSpacing/>
        <w:jc w:val="both"/>
        <w:rPr>
          <w:rFonts w:eastAsia="Times New Roman" w:cs="Arial"/>
          <w:lang w:val="uk-UA" w:eastAsia="uk-UA"/>
        </w:rPr>
      </w:pPr>
    </w:p>
    <w:p w14:paraId="1A1F313D" w14:textId="77777777" w:rsidR="00DD731A" w:rsidRPr="00F81DC5" w:rsidRDefault="00DD731A" w:rsidP="00127D3B">
      <w:pPr>
        <w:tabs>
          <w:tab w:val="left" w:pos="3261"/>
        </w:tabs>
        <w:spacing w:line="240" w:lineRule="exact"/>
        <w:contextualSpacing/>
        <w:jc w:val="both"/>
        <w:rPr>
          <w:rFonts w:eastAsia="Times New Roman" w:cs="Arial"/>
          <w:lang w:eastAsia="uk-UA"/>
        </w:rPr>
      </w:pPr>
      <w:r w:rsidRPr="00F81DC5">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F81DC5" w:rsidRDefault="00DD731A" w:rsidP="00127D3B">
      <w:pPr>
        <w:tabs>
          <w:tab w:val="left" w:pos="3261"/>
        </w:tabs>
        <w:spacing w:line="240" w:lineRule="exact"/>
        <w:contextualSpacing/>
        <w:jc w:val="both"/>
        <w:rPr>
          <w:rFonts w:eastAsia="Times New Roman" w:cs="Arial"/>
          <w:lang w:eastAsia="uk-UA"/>
        </w:rPr>
      </w:pPr>
    </w:p>
    <w:bookmarkEnd w:id="50"/>
    <w:p w14:paraId="6B6DB464" w14:textId="3AAF7894" w:rsidR="00DD731A" w:rsidRPr="00F81DC5" w:rsidRDefault="00DD731A" w:rsidP="00D93EF8">
      <w:pPr>
        <w:pStyle w:val="ListParagraph"/>
        <w:numPr>
          <w:ilvl w:val="1"/>
          <w:numId w:val="52"/>
        </w:numPr>
        <w:tabs>
          <w:tab w:val="left" w:pos="567"/>
          <w:tab w:val="left" w:pos="3261"/>
        </w:tabs>
        <w:spacing w:line="240" w:lineRule="exact"/>
        <w:ind w:left="0" w:firstLine="0"/>
        <w:jc w:val="both"/>
        <w:rPr>
          <w:rFonts w:cs="Arial"/>
          <w:b/>
          <w:bCs/>
          <w:lang w:val="uk-UA"/>
        </w:rPr>
      </w:pPr>
      <w:r w:rsidRPr="00F81DC5">
        <w:rPr>
          <w:rFonts w:cs="Arial"/>
          <w:b/>
          <w:bCs/>
        </w:rPr>
        <w:t>Payment Conditions</w:t>
      </w:r>
    </w:p>
    <w:p w14:paraId="6AAE560A" w14:textId="2C7383B1" w:rsidR="00DD731A" w:rsidRPr="00F81DC5" w:rsidRDefault="00DD731A" w:rsidP="00127D3B">
      <w:pPr>
        <w:numPr>
          <w:ilvl w:val="0"/>
          <w:numId w:val="39"/>
        </w:numPr>
        <w:spacing w:line="240" w:lineRule="exact"/>
        <w:ind w:left="567" w:hanging="567"/>
        <w:contextualSpacing/>
        <w:jc w:val="both"/>
        <w:rPr>
          <w:rFonts w:cs="Arial"/>
        </w:rPr>
      </w:pPr>
      <w:r w:rsidRPr="00F81DC5">
        <w:rPr>
          <w:rFonts w:cs="Arial"/>
        </w:rPr>
        <w:t xml:space="preserve">The Contractor shall be paid 100% post payment upon performance in the agreed </w:t>
      </w:r>
      <w:proofErr w:type="gramStart"/>
      <w:r w:rsidRPr="00F81DC5">
        <w:rPr>
          <w:rFonts w:cs="Arial"/>
        </w:rPr>
        <w:t>instalments;</w:t>
      </w:r>
      <w:proofErr w:type="gramEnd"/>
    </w:p>
    <w:p w14:paraId="3D27A542" w14:textId="77777777" w:rsidR="00DD731A" w:rsidRPr="00F81DC5" w:rsidRDefault="00DD731A" w:rsidP="00127D3B">
      <w:pPr>
        <w:numPr>
          <w:ilvl w:val="0"/>
          <w:numId w:val="39"/>
        </w:numPr>
        <w:spacing w:line="240" w:lineRule="exact"/>
        <w:ind w:left="567" w:hanging="567"/>
        <w:contextualSpacing/>
        <w:jc w:val="both"/>
        <w:rPr>
          <w:rFonts w:cs="Arial"/>
        </w:rPr>
      </w:pPr>
      <w:r w:rsidRPr="00F81DC5">
        <w:rPr>
          <w:rFonts w:cs="Arial"/>
        </w:rPr>
        <w:t xml:space="preserve">All the payments shall be done exclusively in the national currency of Ukraine (UAH) by means of a bank transfer to the bank account of the </w:t>
      </w:r>
      <w:proofErr w:type="gramStart"/>
      <w:r w:rsidRPr="00F81DC5">
        <w:rPr>
          <w:rFonts w:cs="Arial"/>
        </w:rPr>
        <w:t>Contractor;</w:t>
      </w:r>
      <w:proofErr w:type="gramEnd"/>
    </w:p>
    <w:p w14:paraId="34FBB6D5" w14:textId="77C1BA9F" w:rsidR="00DD731A" w:rsidRPr="00F81DC5" w:rsidRDefault="00DD731A" w:rsidP="00127D3B">
      <w:pPr>
        <w:numPr>
          <w:ilvl w:val="0"/>
          <w:numId w:val="39"/>
        </w:numPr>
        <w:spacing w:line="240" w:lineRule="exact"/>
        <w:ind w:left="567" w:hanging="567"/>
        <w:contextualSpacing/>
        <w:jc w:val="both"/>
        <w:rPr>
          <w:rFonts w:cs="Arial"/>
        </w:rPr>
      </w:pPr>
      <w:r w:rsidRPr="00F81DC5">
        <w:rPr>
          <w:rFonts w:cs="Arial"/>
        </w:rPr>
        <w:t>All the payments shall be done exclusively for the actually performed works/services (“up to”)</w:t>
      </w:r>
      <w:r w:rsidR="001A1A2A" w:rsidRPr="00F81DC5">
        <w:rPr>
          <w:rFonts w:cs="Arial"/>
        </w:rPr>
        <w:t xml:space="preserve">, </w:t>
      </w:r>
      <w:r w:rsidRPr="00F81DC5">
        <w:rPr>
          <w:rFonts w:cs="Arial"/>
        </w:rPr>
        <w:t xml:space="preserve">on the ground of reports accepted by </w:t>
      </w:r>
      <w:proofErr w:type="gramStart"/>
      <w:r w:rsidRPr="00F81DC5">
        <w:rPr>
          <w:rFonts w:cs="Arial"/>
        </w:rPr>
        <w:t>GIZ;</w:t>
      </w:r>
      <w:proofErr w:type="gramEnd"/>
    </w:p>
    <w:p w14:paraId="59DE5E45" w14:textId="24EF7298" w:rsidR="00DD731A" w:rsidRPr="00F81DC5" w:rsidRDefault="00DD731A" w:rsidP="007A3BEA">
      <w:pPr>
        <w:numPr>
          <w:ilvl w:val="0"/>
          <w:numId w:val="39"/>
        </w:numPr>
        <w:spacing w:line="240" w:lineRule="exact"/>
        <w:ind w:left="567" w:hanging="567"/>
        <w:contextualSpacing/>
        <w:jc w:val="both"/>
        <w:rPr>
          <w:rFonts w:cs="Arial"/>
        </w:rPr>
      </w:pPr>
      <w:r w:rsidRPr="00F81DC5">
        <w:rPr>
          <w:rFonts w:cs="Arial"/>
        </w:rPr>
        <w:t xml:space="preserve">All the activities shall be done exclusively within the timeframe of the </w:t>
      </w:r>
      <w:proofErr w:type="gramStart"/>
      <w:r w:rsidRPr="00F81DC5">
        <w:rPr>
          <w:rFonts w:cs="Arial"/>
        </w:rPr>
        <w:t>Contract;</w:t>
      </w:r>
      <w:proofErr w:type="gramEnd"/>
      <w:r w:rsidRPr="00F81DC5">
        <w:rPr>
          <w:rFonts w:cs="Arial"/>
        </w:rPr>
        <w:t xml:space="preserve"> </w:t>
      </w:r>
    </w:p>
    <w:p w14:paraId="44FE22CF" w14:textId="4ED8914C" w:rsidR="00DD731A" w:rsidRPr="00F81DC5" w:rsidRDefault="00DD731A" w:rsidP="00D93EF8">
      <w:pPr>
        <w:numPr>
          <w:ilvl w:val="0"/>
          <w:numId w:val="39"/>
        </w:numPr>
        <w:spacing w:line="240" w:lineRule="exact"/>
        <w:ind w:left="567" w:hanging="567"/>
        <w:contextualSpacing/>
        <w:jc w:val="both"/>
        <w:rPr>
          <w:rFonts w:cs="Arial"/>
          <w:lang w:val="uk-UA"/>
        </w:rPr>
      </w:pPr>
      <w:r w:rsidRPr="00F81DC5">
        <w:rPr>
          <w:rFonts w:cs="Arial"/>
        </w:rPr>
        <w:t xml:space="preserve">All the payments shall be done on the ground of the scanned invoices and acts of acceptance submitted in digital form within </w:t>
      </w:r>
      <w:r w:rsidR="00612319" w:rsidRPr="00F81DC5">
        <w:rPr>
          <w:rFonts w:cs="Arial"/>
        </w:rPr>
        <w:t>7-10</w:t>
      </w:r>
      <w:r w:rsidR="00C0347D" w:rsidRPr="00F81DC5">
        <w:rPr>
          <w:rFonts w:cs="Arial"/>
        </w:rPr>
        <w:t xml:space="preserve"> </w:t>
      </w:r>
      <w:r w:rsidRPr="00F81DC5">
        <w:rPr>
          <w:rFonts w:cs="Arial"/>
        </w:rPr>
        <w:t>working days after</w:t>
      </w:r>
      <w:r w:rsidR="00EA1665" w:rsidRPr="00F81DC5">
        <w:rPr>
          <w:rFonts w:cs="Arial"/>
        </w:rPr>
        <w:t xml:space="preserve"> their submission by the Contractor and acceptance by GIZ.</w:t>
      </w:r>
      <w:r w:rsidR="0049279D" w:rsidRPr="00F81DC5">
        <w:rPr>
          <w:rFonts w:cs="Arial"/>
        </w:rPr>
        <w:t xml:space="preserve"> The invoice is considered not accepted for payment in case of errors and/or provision of an incomplete package of documents for payment</w:t>
      </w:r>
    </w:p>
    <w:p w14:paraId="648A3F7B" w14:textId="61D0EAE8" w:rsidR="00DD731A" w:rsidRPr="00F81DC5" w:rsidRDefault="00DD731A" w:rsidP="00127D3B">
      <w:pPr>
        <w:pStyle w:val="ListParagraph"/>
        <w:numPr>
          <w:ilvl w:val="1"/>
          <w:numId w:val="52"/>
        </w:numPr>
        <w:tabs>
          <w:tab w:val="left" w:pos="284"/>
        </w:tabs>
        <w:spacing w:line="240" w:lineRule="exact"/>
        <w:ind w:left="0" w:firstLine="0"/>
        <w:jc w:val="both"/>
        <w:rPr>
          <w:rFonts w:cs="Arial"/>
        </w:rPr>
      </w:pPr>
      <w:r w:rsidRPr="00F81DC5">
        <w:rPr>
          <w:rFonts w:cs="Arial"/>
          <w:b/>
          <w:bCs/>
        </w:rPr>
        <w:t>Requirements to the submission of the financial reporting documents</w:t>
      </w:r>
    </w:p>
    <w:p w14:paraId="1E954A53" w14:textId="52BFA566" w:rsidR="00DD731A" w:rsidRPr="00F81DC5" w:rsidRDefault="00DD731A" w:rsidP="00127D3B">
      <w:pPr>
        <w:numPr>
          <w:ilvl w:val="0"/>
          <w:numId w:val="40"/>
        </w:numPr>
        <w:spacing w:line="240" w:lineRule="exact"/>
        <w:ind w:left="567" w:hanging="567"/>
        <w:contextualSpacing/>
        <w:jc w:val="both"/>
        <w:rPr>
          <w:rFonts w:cs="Arial"/>
        </w:rPr>
      </w:pPr>
      <w:r w:rsidRPr="00F81DC5">
        <w:rPr>
          <w:rFonts w:cs="Arial"/>
        </w:rPr>
        <w:t xml:space="preserve">Invoices, </w:t>
      </w:r>
      <w:r w:rsidR="001A1A2A" w:rsidRPr="00F81DC5">
        <w:rPr>
          <w:rFonts w:cs="Arial"/>
        </w:rPr>
        <w:t>acts of acceptance</w:t>
      </w:r>
      <w:r w:rsidR="00E477FA" w:rsidRPr="00F81DC5">
        <w:rPr>
          <w:rFonts w:cs="Arial"/>
        </w:rPr>
        <w:t>, etc.</w:t>
      </w:r>
      <w:r w:rsidR="001C0F65" w:rsidRPr="00F81DC5">
        <w:rPr>
          <w:rFonts w:cs="Arial"/>
        </w:rPr>
        <w:t xml:space="preserve"> </w:t>
      </w:r>
      <w:r w:rsidRPr="00F81DC5">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60511A3B" w14:textId="77777777" w:rsidR="00DD731A" w:rsidRPr="00F81DC5" w:rsidRDefault="00DD731A" w:rsidP="00127D3B">
      <w:pPr>
        <w:numPr>
          <w:ilvl w:val="0"/>
          <w:numId w:val="40"/>
        </w:numPr>
        <w:spacing w:line="240" w:lineRule="exact"/>
        <w:ind w:left="567" w:hanging="567"/>
        <w:contextualSpacing/>
        <w:jc w:val="both"/>
        <w:rPr>
          <w:rFonts w:cs="Arial"/>
        </w:rPr>
      </w:pPr>
      <w:r w:rsidRPr="00F81DC5">
        <w:rPr>
          <w:rFonts w:cs="Arial"/>
        </w:rPr>
        <w:t>The e-mail body/ text from the Contractor should also contain the following:</w:t>
      </w:r>
    </w:p>
    <w:p w14:paraId="22683F99" w14:textId="77777777" w:rsidR="00DD731A" w:rsidRPr="00F81DC5" w:rsidRDefault="00DD731A" w:rsidP="00127D3B">
      <w:pPr>
        <w:numPr>
          <w:ilvl w:val="0"/>
          <w:numId w:val="41"/>
        </w:numPr>
        <w:spacing w:line="240" w:lineRule="exact"/>
        <w:ind w:left="1134" w:hanging="567"/>
        <w:contextualSpacing/>
        <w:jc w:val="both"/>
        <w:rPr>
          <w:rFonts w:cs="Arial"/>
        </w:rPr>
      </w:pPr>
      <w:r w:rsidRPr="00F81DC5">
        <w:rPr>
          <w:rFonts w:cs="Arial"/>
        </w:rPr>
        <w:t xml:space="preserve">List of the attached documents incl. title of the document, number, date of issue, amount </w:t>
      </w:r>
      <w:proofErr w:type="gramStart"/>
      <w:r w:rsidRPr="00F81DC5">
        <w:rPr>
          <w:rFonts w:cs="Arial"/>
        </w:rPr>
        <w:t>UAH;</w:t>
      </w:r>
      <w:proofErr w:type="gramEnd"/>
    </w:p>
    <w:p w14:paraId="145C9538" w14:textId="77777777" w:rsidR="00DD731A" w:rsidRPr="00F81DC5" w:rsidRDefault="00DD731A" w:rsidP="00127D3B">
      <w:pPr>
        <w:numPr>
          <w:ilvl w:val="0"/>
          <w:numId w:val="41"/>
        </w:numPr>
        <w:spacing w:line="240" w:lineRule="exact"/>
        <w:ind w:left="1134" w:hanging="567"/>
        <w:contextualSpacing/>
        <w:jc w:val="both"/>
        <w:rPr>
          <w:rFonts w:cs="Arial"/>
        </w:rPr>
      </w:pPr>
      <w:r w:rsidRPr="00F81DC5">
        <w:rPr>
          <w:rFonts w:cs="Arial"/>
        </w:rPr>
        <w:t xml:space="preserve">Confirmation, that the services/ works/ goods specified in the attached documents were provided/ delivered/ supplied in </w:t>
      </w:r>
      <w:proofErr w:type="gramStart"/>
      <w:r w:rsidRPr="00F81DC5">
        <w:rPr>
          <w:rFonts w:cs="Arial"/>
        </w:rPr>
        <w:t>full;</w:t>
      </w:r>
      <w:proofErr w:type="gramEnd"/>
      <w:r w:rsidRPr="00F81DC5">
        <w:rPr>
          <w:rFonts w:cs="Arial"/>
        </w:rPr>
        <w:t xml:space="preserve"> </w:t>
      </w:r>
    </w:p>
    <w:p w14:paraId="3ED54781" w14:textId="77777777" w:rsidR="00DD731A" w:rsidRPr="00F81DC5" w:rsidRDefault="00DD731A" w:rsidP="00127D3B">
      <w:pPr>
        <w:numPr>
          <w:ilvl w:val="0"/>
          <w:numId w:val="41"/>
        </w:numPr>
        <w:spacing w:line="240" w:lineRule="exact"/>
        <w:ind w:left="1134" w:hanging="567"/>
        <w:contextualSpacing/>
        <w:jc w:val="both"/>
        <w:rPr>
          <w:rFonts w:cs="Arial"/>
        </w:rPr>
      </w:pPr>
      <w:r w:rsidRPr="00F81DC5">
        <w:rPr>
          <w:rFonts w:cs="Arial"/>
        </w:rPr>
        <w:t>Full name, position, contact details, full name of the organization.</w:t>
      </w:r>
    </w:p>
    <w:p w14:paraId="1725089E" w14:textId="77777777" w:rsidR="00DD731A" w:rsidRPr="00F81DC5" w:rsidRDefault="00DD731A" w:rsidP="00127D3B">
      <w:pPr>
        <w:numPr>
          <w:ilvl w:val="0"/>
          <w:numId w:val="41"/>
        </w:numPr>
        <w:spacing w:line="240" w:lineRule="exact"/>
        <w:ind w:left="1134" w:hanging="567"/>
        <w:contextualSpacing/>
        <w:jc w:val="both"/>
        <w:rPr>
          <w:rFonts w:cs="Arial"/>
        </w:rPr>
      </w:pPr>
      <w:r w:rsidRPr="00F81DC5">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3F468846" w14:textId="26479543" w:rsidR="001A1A2A" w:rsidRPr="00F81DC5" w:rsidRDefault="001A1A2A" w:rsidP="00B459D6">
      <w:pPr>
        <w:pStyle w:val="ListParagraph"/>
        <w:tabs>
          <w:tab w:val="left" w:pos="284"/>
        </w:tabs>
        <w:spacing w:line="240" w:lineRule="exact"/>
        <w:ind w:left="0"/>
        <w:jc w:val="both"/>
        <w:rPr>
          <w:rFonts w:cs="Arial"/>
        </w:rPr>
      </w:pPr>
      <w:r w:rsidRPr="00F81DC5">
        <w:rPr>
          <w:rFonts w:cs="Arial"/>
        </w:rPr>
        <w:t>- Each invoice and act of acceptance shall contain the Project Number and the percentage for cost split as follows (if applicable)</w:t>
      </w:r>
      <w:r w:rsidR="00A60143" w:rsidRPr="00F81DC5">
        <w:rPr>
          <w:rFonts w:cs="Arial"/>
        </w:rPr>
        <w:t>. This information should be provided by GIZ</w:t>
      </w:r>
      <w:r w:rsidR="00A60143" w:rsidRPr="00F81DC5">
        <w:rPr>
          <w:rFonts w:cs="Arial"/>
          <w:lang w:val="uk-UA"/>
        </w:rPr>
        <w:t xml:space="preserve"> </w:t>
      </w:r>
      <w:r w:rsidR="00A60143" w:rsidRPr="00F81DC5">
        <w:rPr>
          <w:rFonts w:cs="Arial"/>
          <w:lang w:val="en-US"/>
        </w:rPr>
        <w:t xml:space="preserve">HR officer at the stage of </w:t>
      </w:r>
      <w:r w:rsidR="00A60143" w:rsidRPr="00F81DC5">
        <w:rPr>
          <w:rFonts w:cs="Arial"/>
        </w:rPr>
        <w:t>financial reporting documents confirmation</w:t>
      </w:r>
      <w:r w:rsidRPr="00F81DC5">
        <w:rPr>
          <w:rFonts w:cs="Arial"/>
        </w:rPr>
        <w:t xml:space="preserve">: </w:t>
      </w:r>
    </w:p>
    <w:p w14:paraId="6FA03329" w14:textId="794D1625" w:rsidR="001A1A2A" w:rsidRPr="00F81DC5" w:rsidRDefault="001A1A2A" w:rsidP="003B6E03">
      <w:pPr>
        <w:pStyle w:val="ListParagraph"/>
        <w:numPr>
          <w:ilvl w:val="0"/>
          <w:numId w:val="55"/>
        </w:numPr>
        <w:spacing w:after="0"/>
        <w:jc w:val="both"/>
        <w:rPr>
          <w:rFonts w:cs="Arial"/>
        </w:rPr>
      </w:pPr>
      <w:r w:rsidRPr="00F81DC5">
        <w:rPr>
          <w:rFonts w:cs="Arial"/>
        </w:rPr>
        <w:t xml:space="preserve">Indicate project number ad % </w:t>
      </w:r>
      <w:r w:rsidRPr="00F81DC5">
        <w:rPr>
          <w:rFonts w:cs="Arial"/>
          <w:i/>
          <w:color w:val="E36C0A"/>
        </w:rPr>
        <w:t>if applicable</w:t>
      </w:r>
      <w:r w:rsidRPr="00F81DC5">
        <w:rPr>
          <w:rFonts w:cs="Arial"/>
        </w:rPr>
        <w:t xml:space="preserve"> </w:t>
      </w:r>
    </w:p>
    <w:p w14:paraId="3089FEE2" w14:textId="77777777" w:rsidR="001A1A2A" w:rsidRPr="00F81DC5" w:rsidRDefault="001A1A2A" w:rsidP="003B6E03">
      <w:pPr>
        <w:pStyle w:val="ListParagraph"/>
        <w:numPr>
          <w:ilvl w:val="0"/>
          <w:numId w:val="55"/>
        </w:numPr>
        <w:spacing w:after="0"/>
        <w:jc w:val="both"/>
        <w:rPr>
          <w:rFonts w:cs="Arial"/>
        </w:rPr>
      </w:pPr>
      <w:bookmarkStart w:id="81" w:name="_Hlk125549895"/>
      <w:r w:rsidRPr="00F81DC5">
        <w:rPr>
          <w:rFonts w:cs="Arial"/>
        </w:rPr>
        <w:lastRenderedPageBreak/>
        <w:t xml:space="preserve">Indicate project number ad % </w:t>
      </w:r>
      <w:r w:rsidRPr="00F81DC5">
        <w:rPr>
          <w:rFonts w:cs="Arial"/>
          <w:i/>
          <w:color w:val="E36C0A"/>
        </w:rPr>
        <w:t>if applicable</w:t>
      </w:r>
      <w:r w:rsidRPr="00F81DC5">
        <w:rPr>
          <w:rFonts w:cs="Arial"/>
        </w:rPr>
        <w:t xml:space="preserve"> </w:t>
      </w:r>
    </w:p>
    <w:p w14:paraId="02C84655" w14:textId="2DE9B533" w:rsidR="00DD731A" w:rsidRPr="00F81DC5" w:rsidRDefault="00DD731A" w:rsidP="002B5047">
      <w:pPr>
        <w:numPr>
          <w:ilvl w:val="0"/>
          <w:numId w:val="40"/>
        </w:numPr>
        <w:ind w:left="567" w:hanging="567"/>
        <w:contextualSpacing/>
        <w:jc w:val="both"/>
        <w:rPr>
          <w:rFonts w:cs="Arial"/>
        </w:rPr>
      </w:pPr>
      <w:r w:rsidRPr="00F81DC5">
        <w:rPr>
          <w:rFonts w:cs="Arial"/>
        </w:rPr>
        <w:t>By</w:t>
      </w:r>
      <w:r w:rsidR="009B4C1E" w:rsidRPr="00F81DC5">
        <w:rPr>
          <w:rFonts w:cs="Arial"/>
        </w:rPr>
        <w:t xml:space="preserve"> submitting the </w:t>
      </w:r>
      <w:proofErr w:type="gramStart"/>
      <w:r w:rsidR="009B4C1E" w:rsidRPr="00F81DC5">
        <w:rPr>
          <w:rFonts w:cs="Arial"/>
        </w:rPr>
        <w:t>Invoice</w:t>
      </w:r>
      <w:proofErr w:type="gramEnd"/>
      <w:r w:rsidR="009B4C1E" w:rsidRPr="00F81DC5">
        <w:rPr>
          <w:rFonts w:cs="Arial"/>
        </w:rPr>
        <w:t xml:space="preserve"> </w:t>
      </w:r>
      <w:r w:rsidRPr="00F81DC5">
        <w:rPr>
          <w:rFonts w:cs="Arial"/>
        </w:rPr>
        <w:t>the Contractor should indicate (in the invoice or in the e-mail) whether the Contractor is a Single Tax Payer (e.g. 5%, 2%) or a VAT Payer (20%);</w:t>
      </w:r>
    </w:p>
    <w:p w14:paraId="4F2E55B1" w14:textId="77777777" w:rsidR="00E477FA" w:rsidRPr="00F81DC5" w:rsidRDefault="00E477FA" w:rsidP="73070988">
      <w:pPr>
        <w:pStyle w:val="ListParagraph"/>
        <w:numPr>
          <w:ilvl w:val="0"/>
          <w:numId w:val="52"/>
        </w:numPr>
        <w:spacing w:line="240" w:lineRule="exact"/>
        <w:ind w:left="0" w:firstLine="0"/>
        <w:jc w:val="both"/>
        <w:rPr>
          <w:rFonts w:cs="Arial"/>
          <w:b/>
          <w:bCs/>
        </w:rPr>
      </w:pPr>
      <w:bookmarkStart w:id="82" w:name="_Hlk114232522"/>
      <w:bookmarkEnd w:id="81"/>
      <w:r w:rsidRPr="00F81DC5">
        <w:rPr>
          <w:rFonts w:cs="Arial"/>
          <w:b/>
          <w:bCs/>
        </w:rPr>
        <w:t>Other Provisions</w:t>
      </w:r>
    </w:p>
    <w:p w14:paraId="7C90DD76" w14:textId="547BD836" w:rsidR="00070B04" w:rsidRPr="00F81DC5" w:rsidRDefault="00070B04" w:rsidP="00D93EF8">
      <w:pPr>
        <w:pStyle w:val="ListParagraph"/>
        <w:numPr>
          <w:ilvl w:val="1"/>
          <w:numId w:val="52"/>
        </w:numPr>
        <w:spacing w:line="240" w:lineRule="exact"/>
        <w:jc w:val="both"/>
        <w:rPr>
          <w:rFonts w:cs="Arial"/>
          <w:b/>
          <w:bCs/>
          <w:lang w:eastAsia="uk-UA"/>
        </w:rPr>
      </w:pPr>
      <w:r w:rsidRPr="00F81DC5">
        <w:rPr>
          <w:rFonts w:cs="Arial"/>
          <w:b/>
        </w:rPr>
        <w:t xml:space="preserve"> General</w:t>
      </w:r>
    </w:p>
    <w:p w14:paraId="3F9A4124" w14:textId="77777777" w:rsidR="00E477FA" w:rsidRPr="00F81DC5" w:rsidRDefault="00E477FA" w:rsidP="00127D3B">
      <w:pPr>
        <w:spacing w:line="240" w:lineRule="exact"/>
        <w:jc w:val="both"/>
        <w:textAlignment w:val="baseline"/>
        <w:rPr>
          <w:rFonts w:cs="Arial"/>
          <w:lang w:eastAsia="uk-UA"/>
        </w:rPr>
      </w:pPr>
      <w:r w:rsidRPr="00F81DC5">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Pr="00F81DC5" w:rsidRDefault="00E477FA" w:rsidP="00127D3B">
      <w:pPr>
        <w:jc w:val="both"/>
        <w:rPr>
          <w:rFonts w:cs="Arial"/>
          <w:lang w:val="en-US"/>
        </w:rPr>
      </w:pPr>
      <w:r w:rsidRPr="00F81DC5">
        <w:rPr>
          <w:rFonts w:cs="Arial"/>
          <w:lang w:val="en-US"/>
        </w:rPr>
        <w:t xml:space="preserve">The implementation of activities under present Contract can be started only after the Contact enters in force. </w:t>
      </w:r>
    </w:p>
    <w:p w14:paraId="303F4A7F" w14:textId="15BC78EA" w:rsidR="006C5EAD" w:rsidRPr="00F81DC5" w:rsidRDefault="006C5EAD" w:rsidP="00127D3B">
      <w:pPr>
        <w:jc w:val="both"/>
        <w:rPr>
          <w:rFonts w:cs="Arial"/>
        </w:rPr>
      </w:pPr>
      <w:r w:rsidRPr="00F81DC5">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w:t>
      </w:r>
      <w:r w:rsidRPr="00F81DC5">
        <w:rPr>
          <w:rFonts w:cs="Arial"/>
          <w:color w:val="FF0000"/>
        </w:rPr>
        <w:t xml:space="preserve">and Supplements to General Terms of contract governing Contracts with Appraisers/Firms of Consultants (local) </w:t>
      </w:r>
      <w:r w:rsidRPr="00F81DC5">
        <w:rPr>
          <w:rFonts w:cs="Arial"/>
        </w:rPr>
        <w:t xml:space="preserve">published on the link  </w:t>
      </w:r>
      <w:hyperlink r:id="rId11" w:history="1">
        <w:proofErr w:type="spellStart"/>
        <w:r w:rsidRPr="00F81DC5">
          <w:rPr>
            <w:rStyle w:val="Hyperlink"/>
            <w:rFonts w:cs="Arial"/>
          </w:rPr>
          <w:t>Закупівлі</w:t>
        </w:r>
        <w:proofErr w:type="spellEnd"/>
        <w:r w:rsidRPr="00F81DC5">
          <w:rPr>
            <w:rStyle w:val="Hyperlink"/>
            <w:rFonts w:cs="Arial"/>
          </w:rPr>
          <w:t xml:space="preserve"> - giz.de</w:t>
        </w:r>
      </w:hyperlink>
      <w:r w:rsidRPr="00F81DC5">
        <w:rPr>
          <w:rFonts w:cs="Arial"/>
          <w:lang w:val="uk-UA"/>
        </w:rPr>
        <w:t xml:space="preserve"> </w:t>
      </w:r>
      <w:r w:rsidRPr="00F81DC5">
        <w:rPr>
          <w:rFonts w:cs="Arial"/>
          <w:lang w:val="en-US"/>
        </w:rPr>
        <w:t xml:space="preserve">(section “Terms of procurement of services”/ </w:t>
      </w:r>
      <w:r w:rsidRPr="00F81DC5">
        <w:rPr>
          <w:rFonts w:cs="Arial"/>
          <w:lang w:val="uk-UA"/>
        </w:rPr>
        <w:t xml:space="preserve">секція </w:t>
      </w:r>
      <w:r w:rsidRPr="00F81DC5">
        <w:rPr>
          <w:rFonts w:cs="Arial"/>
          <w:lang w:val="en-US"/>
        </w:rPr>
        <w:t>“</w:t>
      </w:r>
      <w:r w:rsidRPr="00F81DC5">
        <w:rPr>
          <w:rFonts w:cs="Arial"/>
          <w:lang w:val="uk-UA"/>
        </w:rPr>
        <w:t>Умови закупівель послуг</w:t>
      </w:r>
      <w:r w:rsidRPr="00F81DC5">
        <w:rPr>
          <w:rFonts w:cs="Arial"/>
          <w:lang w:val="en-US"/>
        </w:rPr>
        <w:t>”</w:t>
      </w:r>
      <w:r w:rsidRPr="00F81DC5">
        <w:rPr>
          <w:rFonts w:cs="Arial"/>
          <w:lang w:val="uk-UA"/>
        </w:rPr>
        <w:t>)</w:t>
      </w:r>
      <w:r w:rsidRPr="00F81DC5">
        <w:rPr>
          <w:rFonts w:cs="Arial"/>
          <w:lang w:val="en-US"/>
        </w:rPr>
        <w:t xml:space="preserve"> </w:t>
      </w:r>
      <w:r w:rsidRPr="00F81DC5">
        <w:rPr>
          <w:rFonts w:cs="Arial"/>
        </w:rPr>
        <w:t>and such provisions shall be binding on the parties as if stated in full in this agreement.</w:t>
      </w:r>
    </w:p>
    <w:p w14:paraId="77C0A14D" w14:textId="7BC0D884" w:rsidR="00E477FA" w:rsidRPr="00F81DC5" w:rsidRDefault="00E477FA" w:rsidP="00127D3B">
      <w:pPr>
        <w:jc w:val="both"/>
        <w:rPr>
          <w:rFonts w:cs="Arial"/>
        </w:rPr>
      </w:pPr>
      <w:r w:rsidRPr="00F81DC5">
        <w:rPr>
          <w:rFonts w:cs="Arial"/>
        </w:rPr>
        <w:t xml:space="preserve">On the date of signing this </w:t>
      </w:r>
      <w:r w:rsidRPr="00F81DC5">
        <w:rPr>
          <w:rFonts w:cs="Arial"/>
          <w:lang w:val="en-US"/>
        </w:rPr>
        <w:t>Contract</w:t>
      </w:r>
      <w:r w:rsidRPr="00F81DC5">
        <w:rPr>
          <w:rFonts w:cs="Arial"/>
        </w:rPr>
        <w:t xml:space="preserve">, the Contactor confirms that in accordance with the Tax Code of Ukraine, the Contractor is/is not </w:t>
      </w:r>
      <w:r w:rsidRPr="00F81DC5">
        <w:rPr>
          <w:rFonts w:cs="Arial"/>
          <w:i/>
          <w:iCs/>
          <w:color w:val="ED7D31" w:themeColor="accent2"/>
        </w:rPr>
        <w:t>(</w:t>
      </w:r>
      <w:r w:rsidR="00ED7840" w:rsidRPr="00F81DC5">
        <w:rPr>
          <w:rFonts w:cs="Arial"/>
          <w:i/>
          <w:iCs/>
          <w:color w:val="ED7D31" w:themeColor="accent2"/>
        </w:rPr>
        <w:t>shall be specified at the time of contract preparation by the procurement unit responsible for contract preparation</w:t>
      </w:r>
      <w:r w:rsidRPr="00F81DC5">
        <w:rPr>
          <w:rFonts w:cs="Arial"/>
          <w:i/>
          <w:iCs/>
          <w:color w:val="ED7D31" w:themeColor="accent2"/>
        </w:rPr>
        <w:t>)</w:t>
      </w:r>
      <w:r w:rsidRPr="00F81DC5">
        <w:rPr>
          <w:rFonts w:cs="Arial"/>
          <w:color w:val="ED7D31" w:themeColor="accent2"/>
        </w:rPr>
        <w:t xml:space="preserve"> </w:t>
      </w:r>
      <w:r w:rsidRPr="00F81DC5">
        <w:rPr>
          <w:rFonts w:cs="Arial"/>
        </w:rPr>
        <w:t>a payer of value added tax under general conditions.</w:t>
      </w:r>
    </w:p>
    <w:p w14:paraId="2B04DE39" w14:textId="22F0006D" w:rsidR="007A3BEA" w:rsidRPr="00F81DC5" w:rsidRDefault="007A3BEA" w:rsidP="00127D3B">
      <w:pPr>
        <w:jc w:val="both"/>
        <w:rPr>
          <w:rFonts w:cs="Arial"/>
        </w:rPr>
      </w:pPr>
      <w:r w:rsidRPr="00F81DC5">
        <w:rPr>
          <w:rFonts w:cs="Arial"/>
        </w:rPr>
        <w:t>The Contractor shall be responsible for all taxes and other payments according to the Ukrainian law. Taxes, levies or fees to the Government of Ukraine shall be paid by the Contractor.</w:t>
      </w:r>
    </w:p>
    <w:p w14:paraId="33F8F917" w14:textId="6AC99931" w:rsidR="00E477FA" w:rsidRPr="00F81DC5" w:rsidRDefault="00E477FA" w:rsidP="75166D84">
      <w:pPr>
        <w:jc w:val="both"/>
        <w:rPr>
          <w:rFonts w:cs="Arial"/>
          <w:i/>
          <w:iCs/>
          <w:lang w:val="uk-UA"/>
        </w:rPr>
      </w:pPr>
      <w:r w:rsidRPr="00F81DC5">
        <w:rPr>
          <w:rFonts w:cs="Arial"/>
          <w:lang w:val="en-US"/>
        </w:rPr>
        <w:t>Contact person from GIZ side</w:t>
      </w:r>
      <w:r w:rsidR="00F10643" w:rsidRPr="00F81DC5">
        <w:rPr>
          <w:rFonts w:cs="Arial"/>
          <w:lang w:val="en-US"/>
        </w:rPr>
        <w:t xml:space="preserve"> responsible for contract implementation and communication with the Contractor</w:t>
      </w:r>
      <w:r w:rsidRPr="00F81DC5">
        <w:rPr>
          <w:rFonts w:cs="Arial"/>
          <w:lang w:val="en-US"/>
        </w:rPr>
        <w:t xml:space="preserve"> _______ </w:t>
      </w:r>
      <w:r w:rsidRPr="00F81DC5">
        <w:rPr>
          <w:rFonts w:cs="Arial"/>
          <w:i/>
          <w:iCs/>
          <w:lang w:val="en-US"/>
        </w:rPr>
        <w:t>(indicate name</w:t>
      </w:r>
      <w:r w:rsidR="00B65CF1" w:rsidRPr="00F81DC5">
        <w:rPr>
          <w:rFonts w:cs="Arial"/>
          <w:i/>
          <w:iCs/>
          <w:lang w:val="en-US"/>
        </w:rPr>
        <w:t xml:space="preserve">/-s, </w:t>
      </w:r>
      <w:r w:rsidRPr="00F81DC5">
        <w:rPr>
          <w:rFonts w:cs="Arial"/>
          <w:i/>
          <w:iCs/>
          <w:lang w:val="en-US"/>
        </w:rPr>
        <w:t>surname</w:t>
      </w:r>
      <w:r w:rsidR="00B65CF1" w:rsidRPr="00F81DC5">
        <w:rPr>
          <w:rFonts w:cs="Arial"/>
          <w:i/>
          <w:iCs/>
          <w:lang w:val="en-US"/>
        </w:rPr>
        <w:t>/-s</w:t>
      </w:r>
      <w:r w:rsidRPr="00F81DC5">
        <w:rPr>
          <w:rFonts w:cs="Arial"/>
          <w:i/>
          <w:iCs/>
          <w:lang w:val="en-US"/>
        </w:rPr>
        <w:t>, phone</w:t>
      </w:r>
      <w:r w:rsidR="00B65CF1" w:rsidRPr="00F81DC5">
        <w:rPr>
          <w:rFonts w:cs="Arial"/>
          <w:i/>
          <w:iCs/>
          <w:lang w:val="en-US"/>
        </w:rPr>
        <w:t>/-s</w:t>
      </w:r>
      <w:r w:rsidRPr="00F81DC5">
        <w:rPr>
          <w:rFonts w:cs="Arial"/>
          <w:i/>
          <w:iCs/>
          <w:lang w:val="en-US"/>
        </w:rPr>
        <w:t>, e-mai</w:t>
      </w:r>
      <w:r w:rsidR="00B65CF1" w:rsidRPr="00F81DC5">
        <w:rPr>
          <w:rFonts w:cs="Arial"/>
          <w:i/>
          <w:iCs/>
          <w:lang w:val="en-US"/>
        </w:rPr>
        <w:t>l/-s</w:t>
      </w:r>
      <w:r w:rsidRPr="00F81DC5">
        <w:rPr>
          <w:rFonts w:cs="Arial"/>
          <w:i/>
          <w:iCs/>
          <w:lang w:val="en-US"/>
        </w:rPr>
        <w:t>)</w:t>
      </w:r>
      <w:r w:rsidR="00230E53" w:rsidRPr="00F81DC5">
        <w:rPr>
          <w:rFonts w:cs="Arial"/>
          <w:i/>
          <w:iCs/>
          <w:color w:val="ED7D31" w:themeColor="accent2"/>
        </w:rPr>
        <w:t xml:space="preserve"> (shall be specified at the time of contract preparation by the procurement unit responsible for contract preparation)</w:t>
      </w:r>
    </w:p>
    <w:p w14:paraId="7178B368" w14:textId="77777777" w:rsidR="00E477FA" w:rsidRPr="00F81DC5" w:rsidRDefault="00E477FA" w:rsidP="00127D3B">
      <w:pPr>
        <w:jc w:val="both"/>
        <w:rPr>
          <w:rStyle w:val="ui-provider"/>
          <w:rFonts w:cs="Arial"/>
        </w:rPr>
      </w:pPr>
      <w:r w:rsidRPr="00F81DC5">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Pr="00F81DC5" w:rsidRDefault="00BF2788" w:rsidP="00127D3B">
      <w:pPr>
        <w:pStyle w:val="ListParagraph"/>
        <w:ind w:left="0"/>
        <w:jc w:val="both"/>
        <w:rPr>
          <w:rFonts w:cs="Arial"/>
          <w:lang w:val="en-US"/>
        </w:rPr>
      </w:pPr>
      <w:r w:rsidRPr="00F81DC5">
        <w:rPr>
          <w:rFonts w:cs="Arial"/>
          <w:lang w:val="en-US"/>
        </w:rPr>
        <w:t xml:space="preserve">Additionally, the Contractor </w:t>
      </w:r>
      <w:r w:rsidR="00D81419" w:rsidRPr="00F81DC5">
        <w:rPr>
          <w:rFonts w:cs="Arial"/>
          <w:lang w:val="en-US"/>
        </w:rPr>
        <w:t>must</w:t>
      </w:r>
      <w:r w:rsidRPr="00F81DC5">
        <w:rPr>
          <w:rFonts w:cs="Arial"/>
          <w:lang w:val="en-US"/>
        </w:rPr>
        <w:t xml:space="preserve">: </w:t>
      </w:r>
    </w:p>
    <w:p w14:paraId="74F9061B" w14:textId="77777777" w:rsidR="00BF2788" w:rsidRPr="00F81DC5" w:rsidRDefault="00BF2788" w:rsidP="00D93EF8">
      <w:pPr>
        <w:numPr>
          <w:ilvl w:val="0"/>
          <w:numId w:val="57"/>
        </w:numPr>
        <w:spacing w:before="100" w:beforeAutospacing="1" w:after="0"/>
        <w:jc w:val="both"/>
        <w:rPr>
          <w:rFonts w:cs="Arial"/>
          <w:lang w:val="en-US"/>
        </w:rPr>
      </w:pPr>
      <w:r w:rsidRPr="00F81DC5">
        <w:rPr>
          <w:rFonts w:cs="Arial"/>
          <w:lang w:val="en-US"/>
        </w:rPr>
        <w:t xml:space="preserve">be a registered legal entity/private entrepreneur in </w:t>
      </w:r>
      <w:proofErr w:type="gramStart"/>
      <w:r w:rsidRPr="00F81DC5">
        <w:rPr>
          <w:rFonts w:cs="Arial"/>
          <w:lang w:val="en-US"/>
        </w:rPr>
        <w:t>Ukraine;</w:t>
      </w:r>
      <w:proofErr w:type="gramEnd"/>
    </w:p>
    <w:p w14:paraId="106C28C8" w14:textId="77777777" w:rsidR="00BF2788" w:rsidRPr="00F81DC5" w:rsidRDefault="00BF2788" w:rsidP="00D93EF8">
      <w:pPr>
        <w:numPr>
          <w:ilvl w:val="0"/>
          <w:numId w:val="57"/>
        </w:numPr>
        <w:spacing w:before="100" w:beforeAutospacing="1" w:after="0"/>
        <w:jc w:val="both"/>
        <w:rPr>
          <w:rFonts w:cs="Arial"/>
          <w:lang w:val="en-US"/>
        </w:rPr>
      </w:pPr>
      <w:r w:rsidRPr="00F81DC5">
        <w:rPr>
          <w:rFonts w:cs="Arial"/>
          <w:lang w:val="en-US"/>
        </w:rPr>
        <w:t xml:space="preserve">not be on the sanctions list of Ukraine, the </w:t>
      </w:r>
      <w:proofErr w:type="gramStart"/>
      <w:r w:rsidRPr="00F81DC5">
        <w:rPr>
          <w:rFonts w:cs="Arial"/>
          <w:lang w:val="en-US"/>
        </w:rPr>
        <w:t>EU;</w:t>
      </w:r>
      <w:proofErr w:type="gramEnd"/>
    </w:p>
    <w:p w14:paraId="20653495" w14:textId="77777777" w:rsidR="00BF2788" w:rsidRPr="00F81DC5" w:rsidRDefault="00BF2788" w:rsidP="00D93EF8">
      <w:pPr>
        <w:numPr>
          <w:ilvl w:val="0"/>
          <w:numId w:val="57"/>
        </w:numPr>
        <w:spacing w:before="100" w:beforeAutospacing="1" w:after="0"/>
        <w:jc w:val="both"/>
        <w:rPr>
          <w:rFonts w:cs="Arial"/>
          <w:lang w:val="en-US"/>
        </w:rPr>
      </w:pPr>
      <w:r w:rsidRPr="00F81DC5">
        <w:rPr>
          <w:rFonts w:cs="Arial"/>
          <w:lang w:val="en-US"/>
        </w:rPr>
        <w:t xml:space="preserve">ensure that the final beneficiaries/participants are not on the sanctions list of Ukraine, the </w:t>
      </w:r>
      <w:proofErr w:type="gramStart"/>
      <w:r w:rsidRPr="00F81DC5">
        <w:rPr>
          <w:rFonts w:cs="Arial"/>
          <w:lang w:val="en-US"/>
        </w:rPr>
        <w:t>EU;</w:t>
      </w:r>
      <w:proofErr w:type="gramEnd"/>
    </w:p>
    <w:p w14:paraId="659F0D3F" w14:textId="77777777" w:rsidR="00BF2788" w:rsidRPr="00F81DC5" w:rsidRDefault="00BF2788" w:rsidP="00D93EF8">
      <w:pPr>
        <w:numPr>
          <w:ilvl w:val="0"/>
          <w:numId w:val="57"/>
        </w:numPr>
        <w:spacing w:before="100" w:beforeAutospacing="1" w:after="0"/>
        <w:jc w:val="both"/>
        <w:rPr>
          <w:rFonts w:cs="Arial"/>
          <w:lang w:val="en-US"/>
        </w:rPr>
      </w:pPr>
      <w:r w:rsidRPr="00F81DC5">
        <w:rPr>
          <w:rFonts w:cs="Arial"/>
          <w:lang w:val="en-US"/>
        </w:rPr>
        <w:t xml:space="preserve">not be in the process of </w:t>
      </w:r>
      <w:proofErr w:type="gramStart"/>
      <w:r w:rsidRPr="00F81DC5">
        <w:rPr>
          <w:rFonts w:cs="Arial"/>
          <w:lang w:val="en-US"/>
        </w:rPr>
        <w:t>termination;</w:t>
      </w:r>
      <w:proofErr w:type="gramEnd"/>
    </w:p>
    <w:p w14:paraId="21CC10EA" w14:textId="4642456C" w:rsidR="00BF2788" w:rsidRPr="00F81DC5" w:rsidRDefault="00BF2788" w:rsidP="00D93EF8">
      <w:pPr>
        <w:numPr>
          <w:ilvl w:val="0"/>
          <w:numId w:val="57"/>
        </w:numPr>
        <w:spacing w:before="100" w:beforeAutospacing="1" w:after="0"/>
        <w:jc w:val="both"/>
        <w:rPr>
          <w:rFonts w:cs="Arial"/>
          <w:lang w:val="en-US"/>
        </w:rPr>
      </w:pPr>
      <w:r w:rsidRPr="00F81DC5">
        <w:rPr>
          <w:rFonts w:cs="Arial"/>
          <w:lang w:val="en-US"/>
        </w:rPr>
        <w:t xml:space="preserve">not be </w:t>
      </w:r>
      <w:r w:rsidR="007604D3" w:rsidRPr="00F81DC5">
        <w:rPr>
          <w:rFonts w:cs="Arial"/>
          <w:lang w:val="en-US"/>
        </w:rPr>
        <w:t>registered</w:t>
      </w:r>
      <w:r w:rsidRPr="00F81DC5">
        <w:rPr>
          <w:rFonts w:cs="Arial"/>
          <w:lang w:val="en-US"/>
        </w:rPr>
        <w:t xml:space="preserve"> on </w:t>
      </w:r>
      <w:r w:rsidR="00280118" w:rsidRPr="00F81DC5">
        <w:rPr>
          <w:rFonts w:cs="Arial"/>
          <w:lang w:val="en-US"/>
        </w:rPr>
        <w:t xml:space="preserve">temporary </w:t>
      </w:r>
      <w:r w:rsidR="007604D3" w:rsidRPr="00F81DC5">
        <w:rPr>
          <w:rFonts w:cs="Arial"/>
          <w:lang w:val="en-US"/>
        </w:rPr>
        <w:t>occupied</w:t>
      </w:r>
      <w:r w:rsidR="00280118" w:rsidRPr="00F81DC5">
        <w:rPr>
          <w:rFonts w:cs="Arial"/>
          <w:lang w:val="en-US"/>
        </w:rPr>
        <w:t xml:space="preserve"> territories of </w:t>
      </w:r>
      <w:proofErr w:type="gramStart"/>
      <w:r w:rsidR="00280118" w:rsidRPr="00F81DC5">
        <w:rPr>
          <w:rFonts w:cs="Arial"/>
          <w:lang w:val="en-US"/>
        </w:rPr>
        <w:t>Ukraine</w:t>
      </w:r>
      <w:r w:rsidRPr="00F81DC5">
        <w:rPr>
          <w:rFonts w:cs="Arial"/>
          <w:lang w:val="en-US"/>
        </w:rPr>
        <w:t>;</w:t>
      </w:r>
      <w:proofErr w:type="gramEnd"/>
    </w:p>
    <w:p w14:paraId="72461627" w14:textId="409ABC7A" w:rsidR="00F665EB" w:rsidRDefault="00BF2788" w:rsidP="00F665EB">
      <w:pPr>
        <w:numPr>
          <w:ilvl w:val="0"/>
          <w:numId w:val="57"/>
        </w:numPr>
        <w:spacing w:before="100" w:beforeAutospacing="1" w:after="0"/>
        <w:jc w:val="both"/>
        <w:rPr>
          <w:rFonts w:cs="Arial"/>
          <w:lang w:val="uk-UA"/>
        </w:rPr>
      </w:pPr>
      <w:r w:rsidRPr="00F81DC5">
        <w:rPr>
          <w:rFonts w:cs="Arial"/>
          <w:lang w:val="en-US"/>
        </w:rPr>
        <w:t xml:space="preserve">not have </w:t>
      </w:r>
      <w:r w:rsidRPr="00F81DC5">
        <w:rPr>
          <w:rFonts w:cs="Arial"/>
          <w:lang w:val="uk-UA"/>
        </w:rPr>
        <w:t xml:space="preserve">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p w14:paraId="4DF7553B" w14:textId="77777777" w:rsidR="00F665EB" w:rsidRPr="00F665EB" w:rsidRDefault="00F665EB" w:rsidP="00F665EB">
      <w:pPr>
        <w:spacing w:before="100" w:beforeAutospacing="1" w:after="0"/>
        <w:ind w:left="720"/>
        <w:jc w:val="both"/>
        <w:rPr>
          <w:rFonts w:cs="Arial"/>
          <w:lang w:val="uk-UA"/>
        </w:rPr>
      </w:pPr>
    </w:p>
    <w:p w14:paraId="3681C007" w14:textId="248D9965" w:rsidR="00D43FAE" w:rsidRPr="00F665EB" w:rsidRDefault="00E07D72" w:rsidP="00F665EB">
      <w:pPr>
        <w:jc w:val="both"/>
        <w:rPr>
          <w:rFonts w:eastAsia="Arial" w:cs="Arial"/>
          <w:lang w:val="uk-UA"/>
        </w:rPr>
      </w:pPr>
      <w:r w:rsidRPr="00F81DC5">
        <w:rPr>
          <w:rFonts w:eastAsia="Arial" w:cs="Arial"/>
          <w:lang w:val="en-US"/>
        </w:rPr>
        <w:lastRenderedPageBreak/>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67BEB8F" w14:textId="77777777" w:rsidR="00D43FAE" w:rsidRPr="00F81DC5" w:rsidRDefault="00D43FAE" w:rsidP="00127D3B">
      <w:pPr>
        <w:jc w:val="both"/>
        <w:rPr>
          <w:rFonts w:eastAsia="Arial" w:cs="Arial"/>
          <w:lang w:val="en-US"/>
        </w:rPr>
      </w:pPr>
    </w:p>
    <w:p w14:paraId="1DD6F015" w14:textId="77777777" w:rsidR="003B6E03" w:rsidRPr="00F81DC5" w:rsidRDefault="00E07D72" w:rsidP="000135D5">
      <w:pPr>
        <w:pStyle w:val="ListParagraph"/>
        <w:numPr>
          <w:ilvl w:val="1"/>
          <w:numId w:val="52"/>
        </w:numPr>
        <w:shd w:val="clear" w:color="auto" w:fill="FFFFFF"/>
        <w:spacing w:after="0" w:line="240" w:lineRule="exact"/>
        <w:jc w:val="both"/>
        <w:textAlignment w:val="baseline"/>
        <w:rPr>
          <w:rFonts w:cs="Arial"/>
        </w:rPr>
      </w:pPr>
      <w:r w:rsidRPr="00F81DC5">
        <w:rPr>
          <w:rFonts w:cs="Arial"/>
          <w:b/>
          <w:bCs/>
          <w:lang w:eastAsia="uk-UA"/>
        </w:rPr>
        <w:t xml:space="preserve">VAT Exemption </w:t>
      </w:r>
    </w:p>
    <w:p w14:paraId="2B9CBE2A" w14:textId="77777777" w:rsidR="004F7785" w:rsidRPr="00F81DC5" w:rsidRDefault="004F7785" w:rsidP="003B6E03">
      <w:pPr>
        <w:shd w:val="clear" w:color="auto" w:fill="FFFFFF"/>
        <w:spacing w:after="0" w:line="240" w:lineRule="exact"/>
        <w:ind w:left="142"/>
        <w:jc w:val="both"/>
        <w:textAlignment w:val="baseline"/>
        <w:rPr>
          <w:rFonts w:cs="Arial"/>
          <w:lang w:val="ru-RU"/>
        </w:rPr>
      </w:pPr>
    </w:p>
    <w:p w14:paraId="3A3BB8D2" w14:textId="56E046C7" w:rsidR="00CF4893" w:rsidRPr="00F81DC5" w:rsidRDefault="00E85AD9" w:rsidP="003B6E03">
      <w:pPr>
        <w:shd w:val="clear" w:color="auto" w:fill="FFFFFF"/>
        <w:spacing w:after="0" w:line="240" w:lineRule="exact"/>
        <w:ind w:left="142"/>
        <w:jc w:val="both"/>
        <w:textAlignment w:val="baseline"/>
        <w:rPr>
          <w:rFonts w:cs="Arial"/>
        </w:rPr>
      </w:pPr>
      <w:r>
        <w:rPr>
          <w:rFonts w:cs="Arial"/>
        </w:rPr>
        <w:t>n/a</w:t>
      </w:r>
    </w:p>
    <w:p w14:paraId="4CDB23F8" w14:textId="77777777" w:rsidR="00CF4893" w:rsidRPr="00F81DC5" w:rsidRDefault="00CF4893" w:rsidP="00FB7B05">
      <w:pPr>
        <w:pStyle w:val="paragraph"/>
        <w:shd w:val="clear" w:color="auto" w:fill="FFFFFF"/>
        <w:spacing w:before="0" w:beforeAutospacing="0" w:after="0" w:afterAutospacing="0"/>
        <w:jc w:val="both"/>
        <w:textAlignment w:val="baseline"/>
        <w:rPr>
          <w:rFonts w:ascii="Arial" w:hAnsi="Arial" w:cs="Arial"/>
          <w:sz w:val="22"/>
          <w:szCs w:val="22"/>
        </w:rPr>
      </w:pPr>
    </w:p>
    <w:p w14:paraId="1D6855D1" w14:textId="7BC5952B" w:rsidR="00E477FA" w:rsidRPr="00F81DC5" w:rsidRDefault="00E477FA" w:rsidP="003229F9">
      <w:pPr>
        <w:pStyle w:val="Heading1"/>
        <w:numPr>
          <w:ilvl w:val="0"/>
          <w:numId w:val="52"/>
        </w:numPr>
        <w:ind w:left="0" w:firstLine="0"/>
        <w:jc w:val="both"/>
        <w:rPr>
          <w:rFonts w:cs="Arial"/>
          <w:szCs w:val="22"/>
        </w:rPr>
      </w:pPr>
      <w:r w:rsidRPr="00F81DC5">
        <w:rPr>
          <w:rFonts w:cs="Arial"/>
          <w:szCs w:val="22"/>
        </w:rPr>
        <w:t>Outsourced processing of personal data</w:t>
      </w:r>
      <w:r w:rsidR="00FF5247" w:rsidRPr="00F81DC5">
        <w:rPr>
          <w:rFonts w:cs="Arial"/>
          <w:szCs w:val="22"/>
        </w:rPr>
        <w:t xml:space="preserve"> </w:t>
      </w:r>
    </w:p>
    <w:p w14:paraId="23BE3F27" w14:textId="77777777" w:rsidR="003B6E03" w:rsidRPr="00F81DC5" w:rsidRDefault="003B6E03" w:rsidP="003B6E03">
      <w:pPr>
        <w:jc w:val="both"/>
        <w:rPr>
          <w:rFonts w:eastAsia="Arial" w:cs="Arial"/>
          <w:lang w:val="en-US"/>
        </w:rPr>
      </w:pPr>
      <w:bookmarkStart w:id="83" w:name="_Hlk174896827"/>
      <w:bookmarkEnd w:id="47"/>
      <w:bookmarkEnd w:id="48"/>
      <w:bookmarkEnd w:id="82"/>
      <w:r w:rsidRPr="00F81DC5">
        <w:rPr>
          <w:rFonts w:eastAsia="Arial" w:cs="Arial"/>
          <w:lang w:val="en-US"/>
        </w:rPr>
        <w:t>The performance of the contract may be associated with the processing of personal data by the contractor, such as (but not limited to) names and contact information and who would alone define the nature of such data and how such processing would be carried out.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p>
    <w:p w14:paraId="548975E7" w14:textId="77777777" w:rsidR="003B6E03" w:rsidRPr="00F81DC5" w:rsidRDefault="003B6E03" w:rsidP="003B6E03">
      <w:pPr>
        <w:jc w:val="both"/>
        <w:rPr>
          <w:rFonts w:eastAsia="Arial" w:cs="Arial"/>
          <w:lang w:val="en-US"/>
        </w:rPr>
      </w:pPr>
      <w:r w:rsidRPr="00F81DC5">
        <w:rPr>
          <w:rFonts w:eastAsia="Arial" w:cs="Arial"/>
          <w:lang w:val="en-US"/>
        </w:rPr>
        <w:t>If the contractor is not subject to the GDPR and the applicable laws do not contain any explanation on the data protection principles and rights mentioned here, the definitions and meanings provided by the GDPR (Regulation (EU) 2016/679) should be considered.</w:t>
      </w:r>
    </w:p>
    <w:p w14:paraId="317E85E3" w14:textId="557C5B6A" w:rsidR="0051151D" w:rsidRPr="00F81DC5" w:rsidRDefault="008261A9" w:rsidP="00D93EF8">
      <w:pPr>
        <w:pStyle w:val="ListParagraph"/>
        <w:numPr>
          <w:ilvl w:val="0"/>
          <w:numId w:val="52"/>
        </w:numPr>
        <w:tabs>
          <w:tab w:val="left" w:pos="284"/>
        </w:tabs>
        <w:ind w:left="0" w:firstLine="0"/>
        <w:jc w:val="both"/>
        <w:rPr>
          <w:rFonts w:cs="Arial"/>
          <w:b/>
          <w:lang w:val="uk-UA"/>
        </w:rPr>
      </w:pPr>
      <w:bookmarkStart w:id="84" w:name="_Toc119492775"/>
      <w:bookmarkStart w:id="85" w:name="_Toc119492820"/>
      <w:bookmarkStart w:id="86" w:name="_Toc119492869"/>
      <w:bookmarkStart w:id="87" w:name="_Toc119492984"/>
      <w:bookmarkStart w:id="88" w:name="_Toc119493072"/>
      <w:bookmarkStart w:id="89" w:name="_Toc119493222"/>
      <w:bookmarkStart w:id="90" w:name="_Toc119493846"/>
      <w:bookmarkStart w:id="91" w:name="_Ref508121786"/>
      <w:bookmarkStart w:id="92" w:name="_Ref508122384"/>
      <w:bookmarkStart w:id="93" w:name="_Ref508122597"/>
      <w:bookmarkStart w:id="94" w:name="_Toc508620018"/>
      <w:bookmarkStart w:id="95" w:name="_Toc119493847"/>
      <w:bookmarkStart w:id="96" w:name="_Toc127948124"/>
      <w:bookmarkEnd w:id="83"/>
      <w:bookmarkEnd w:id="84"/>
      <w:bookmarkEnd w:id="85"/>
      <w:bookmarkEnd w:id="86"/>
      <w:bookmarkEnd w:id="87"/>
      <w:bookmarkEnd w:id="88"/>
      <w:bookmarkEnd w:id="89"/>
      <w:bookmarkEnd w:id="90"/>
      <w:r w:rsidRPr="00F81DC5">
        <w:rPr>
          <w:rFonts w:cs="Arial"/>
          <w:b/>
        </w:rPr>
        <w:t xml:space="preserve">Requirements </w:t>
      </w:r>
      <w:r w:rsidR="00F40FC7" w:rsidRPr="00F81DC5">
        <w:rPr>
          <w:rFonts w:cs="Arial"/>
          <w:b/>
        </w:rPr>
        <w:t>to</w:t>
      </w:r>
      <w:r w:rsidRPr="00F81DC5">
        <w:rPr>
          <w:rFonts w:cs="Arial"/>
          <w:b/>
        </w:rPr>
        <w:t xml:space="preserve"> the format of the </w:t>
      </w:r>
      <w:bookmarkEnd w:id="91"/>
      <w:bookmarkEnd w:id="92"/>
      <w:bookmarkEnd w:id="93"/>
      <w:bookmarkEnd w:id="94"/>
      <w:bookmarkEnd w:id="95"/>
      <w:bookmarkEnd w:id="96"/>
      <w:r w:rsidR="005C6AC2" w:rsidRPr="00F81DC5">
        <w:rPr>
          <w:rFonts w:cs="Arial"/>
          <w:b/>
        </w:rPr>
        <w:t>bid</w:t>
      </w:r>
    </w:p>
    <w:p w14:paraId="4B86713B" w14:textId="2270D828" w:rsidR="0051151D" w:rsidRPr="00F81DC5" w:rsidRDefault="008F14EA" w:rsidP="00D93EF8">
      <w:pPr>
        <w:pStyle w:val="ListParagraph"/>
        <w:numPr>
          <w:ilvl w:val="1"/>
          <w:numId w:val="52"/>
        </w:numPr>
        <w:ind w:left="0" w:firstLine="0"/>
        <w:jc w:val="both"/>
        <w:rPr>
          <w:rFonts w:eastAsia="Arial" w:cs="Arial"/>
          <w:b/>
          <w:bCs/>
          <w:lang w:val="uk-UA"/>
        </w:rPr>
      </w:pPr>
      <w:bookmarkStart w:id="97" w:name="_Toc112161422"/>
      <w:bookmarkStart w:id="98" w:name="_Toc127948125"/>
      <w:r w:rsidRPr="00F81DC5">
        <w:rPr>
          <w:rFonts w:eastAsia="Arial" w:cs="Arial"/>
          <w:b/>
          <w:bCs/>
          <w:lang w:val="en-US"/>
        </w:rPr>
        <w:t>Documents to be submitte</w:t>
      </w:r>
      <w:bookmarkEnd w:id="97"/>
      <w:bookmarkEnd w:id="98"/>
      <w:r w:rsidR="0051151D" w:rsidRPr="00F81DC5">
        <w:rPr>
          <w:rFonts w:eastAsia="Arial" w:cs="Arial"/>
          <w:b/>
          <w:bCs/>
          <w:lang w:val="en-US"/>
        </w:rPr>
        <w:t>d</w:t>
      </w:r>
    </w:p>
    <w:p w14:paraId="1A9F84C0" w14:textId="2706BD32" w:rsidR="008F14EA" w:rsidRPr="00F81DC5" w:rsidRDefault="008F14EA" w:rsidP="00E7510C">
      <w:pPr>
        <w:pStyle w:val="ListParagraph"/>
        <w:numPr>
          <w:ilvl w:val="2"/>
          <w:numId w:val="52"/>
        </w:numPr>
        <w:ind w:left="0" w:firstLine="0"/>
        <w:jc w:val="both"/>
        <w:rPr>
          <w:rFonts w:eastAsiaTheme="majorEastAsia" w:cs="Arial"/>
          <w:b/>
        </w:rPr>
      </w:pPr>
      <w:bookmarkStart w:id="99" w:name="_Toc112161423"/>
      <w:bookmarkStart w:id="100" w:name="_Toc127948126"/>
      <w:r w:rsidRPr="00F81DC5">
        <w:rPr>
          <w:rStyle w:val="normaltextrun"/>
          <w:rFonts w:eastAsia="Arial" w:cs="Arial"/>
          <w:b/>
          <w:lang w:val="en-US"/>
        </w:rPr>
        <w:t xml:space="preserve">Technical </w:t>
      </w:r>
      <w:bookmarkEnd w:id="99"/>
      <w:bookmarkEnd w:id="100"/>
      <w:r w:rsidR="00E35F1E" w:rsidRPr="00F81DC5">
        <w:rPr>
          <w:rStyle w:val="normaltextrun"/>
          <w:rFonts w:eastAsia="Arial" w:cs="Arial"/>
          <w:b/>
          <w:lang w:val="en-US"/>
        </w:rPr>
        <w:t>bid</w:t>
      </w:r>
      <w:r w:rsidR="00B427EB" w:rsidRPr="00F81DC5">
        <w:rPr>
          <w:rStyle w:val="normaltextrun"/>
          <w:rFonts w:eastAsia="Arial" w:cs="Arial"/>
          <w:b/>
          <w:lang w:val="en-US"/>
        </w:rPr>
        <w:t xml:space="preserve"> </w:t>
      </w:r>
    </w:p>
    <w:p w14:paraId="4E4077A8" w14:textId="594142CC" w:rsidR="008F14EA" w:rsidRPr="00F81DC5" w:rsidRDefault="005C6AC2" w:rsidP="00127D3B">
      <w:pPr>
        <w:jc w:val="both"/>
        <w:rPr>
          <w:rFonts w:eastAsia="Arial" w:cs="Arial"/>
          <w:lang w:val="en-US"/>
        </w:rPr>
      </w:pPr>
      <w:r w:rsidRPr="00F81DC5">
        <w:rPr>
          <w:rFonts w:eastAsia="Arial" w:cs="Arial"/>
          <w:lang w:val="en-US"/>
        </w:rPr>
        <w:t>T</w:t>
      </w:r>
      <w:r w:rsidR="008F14EA" w:rsidRPr="00F81DC5">
        <w:rPr>
          <w:rFonts w:eastAsia="Arial" w:cs="Arial"/>
          <w:lang w:val="en-US"/>
        </w:rPr>
        <w:t>enderers must provide the following documents:</w:t>
      </w:r>
    </w:p>
    <w:p w14:paraId="1A3B507C" w14:textId="7C04BD9D" w:rsidR="008F14EA" w:rsidRPr="00F81DC5" w:rsidRDefault="008F14EA" w:rsidP="00DA303D">
      <w:pPr>
        <w:pStyle w:val="ListParagraph"/>
        <w:numPr>
          <w:ilvl w:val="0"/>
          <w:numId w:val="44"/>
        </w:numPr>
        <w:spacing w:line="259" w:lineRule="auto"/>
        <w:jc w:val="both"/>
        <w:rPr>
          <w:rFonts w:eastAsia="Arial" w:cs="Arial"/>
          <w:lang w:val="en-US"/>
        </w:rPr>
      </w:pPr>
      <w:r w:rsidRPr="00F81DC5">
        <w:rPr>
          <w:rFonts w:eastAsia="Arial" w:cs="Arial"/>
          <w:lang w:val="en-US"/>
        </w:rPr>
        <w:t xml:space="preserve">a technical </w:t>
      </w:r>
      <w:r w:rsidR="00E35F1E" w:rsidRPr="00F81DC5">
        <w:rPr>
          <w:rFonts w:eastAsia="Arial" w:cs="Arial"/>
          <w:lang w:val="en-US"/>
        </w:rPr>
        <w:t>bid</w:t>
      </w:r>
      <w:r w:rsidRPr="00F81DC5">
        <w:rPr>
          <w:rFonts w:eastAsia="Arial" w:cs="Arial"/>
          <w:lang w:val="en-US"/>
        </w:rPr>
        <w:t xml:space="preserve"> containing a description of the</w:t>
      </w:r>
      <w:r w:rsidR="005312C5" w:rsidRPr="00F81DC5">
        <w:rPr>
          <w:rFonts w:eastAsia="Arial" w:cs="Arial"/>
          <w:lang w:val="en-US"/>
        </w:rPr>
        <w:t xml:space="preserve"> provided trainings from the list, incl.</w:t>
      </w:r>
      <w:r w:rsidR="005312C5" w:rsidRPr="00F81DC5">
        <w:rPr>
          <w:rFonts w:eastAsia="Arial" w:cs="Arial"/>
          <w:lang w:val="uk-UA"/>
        </w:rPr>
        <w:t xml:space="preserve"> program of trainings</w:t>
      </w:r>
      <w:r w:rsidRPr="00F81DC5">
        <w:rPr>
          <w:rFonts w:eastAsia="Arial" w:cs="Arial"/>
        </w:rPr>
        <w:t xml:space="preserve">. </w:t>
      </w:r>
      <w:r w:rsidRPr="00F81DC5">
        <w:rPr>
          <w:rFonts w:eastAsia="Arial" w:cs="Arial"/>
          <w:b/>
          <w:bCs/>
          <w:lang w:val="en-US"/>
        </w:rPr>
        <w:t xml:space="preserve">Technical </w:t>
      </w:r>
      <w:r w:rsidR="00E35F1E" w:rsidRPr="00F81DC5">
        <w:rPr>
          <w:rFonts w:eastAsia="Arial" w:cs="Arial"/>
          <w:b/>
          <w:bCs/>
          <w:lang w:val="en-US"/>
        </w:rPr>
        <w:t>bid</w:t>
      </w:r>
      <w:r w:rsidRPr="00F81DC5">
        <w:rPr>
          <w:rFonts w:eastAsia="Arial" w:cs="Arial"/>
          <w:b/>
          <w:bCs/>
          <w:lang w:val="en-US"/>
        </w:rPr>
        <w:t xml:space="preserve"> must be signed and stamped (if stamp is used</w:t>
      </w:r>
      <w:proofErr w:type="gramStart"/>
      <w:r w:rsidRPr="00F81DC5">
        <w:rPr>
          <w:rFonts w:eastAsia="Arial" w:cs="Arial"/>
          <w:b/>
          <w:bCs/>
          <w:lang w:val="en-US"/>
        </w:rPr>
        <w:t>);</w:t>
      </w:r>
      <w:proofErr w:type="gramEnd"/>
    </w:p>
    <w:p w14:paraId="14046885" w14:textId="048747AA" w:rsidR="00673325" w:rsidRPr="00F81DC5" w:rsidRDefault="00673325" w:rsidP="003B6E03">
      <w:pPr>
        <w:pStyle w:val="ListParagraph"/>
        <w:numPr>
          <w:ilvl w:val="0"/>
          <w:numId w:val="44"/>
        </w:numPr>
        <w:spacing w:after="0"/>
        <w:jc w:val="both"/>
        <w:rPr>
          <w:rFonts w:eastAsia="Arial" w:cs="Arial"/>
          <w:b/>
          <w:bCs/>
          <w:lang w:val="en-US"/>
        </w:rPr>
      </w:pPr>
      <w:r w:rsidRPr="00F81DC5">
        <w:rPr>
          <w:rFonts w:eastAsia="Arial" w:cs="Arial"/>
          <w:lang w:val="en-US"/>
        </w:rPr>
        <w:t xml:space="preserve">resumes of experts with relevant work experience, qualifications (education). </w:t>
      </w:r>
    </w:p>
    <w:p w14:paraId="082A6F7E" w14:textId="24702C46" w:rsidR="00673325" w:rsidRPr="00F81DC5" w:rsidRDefault="00DA303D" w:rsidP="003B6E03">
      <w:pPr>
        <w:pStyle w:val="ListParagraph"/>
        <w:numPr>
          <w:ilvl w:val="0"/>
          <w:numId w:val="44"/>
        </w:numPr>
        <w:spacing w:after="0"/>
        <w:jc w:val="both"/>
        <w:rPr>
          <w:rFonts w:eastAsia="Arial" w:cs="Arial"/>
          <w:lang w:val="en-US"/>
        </w:rPr>
      </w:pPr>
      <w:r w:rsidRPr="00F81DC5">
        <w:rPr>
          <w:rFonts w:eastAsia="Arial" w:cs="Arial"/>
          <w:lang w:val="en-US"/>
        </w:rPr>
        <w:t>p</w:t>
      </w:r>
      <w:r w:rsidR="00F17A39" w:rsidRPr="00F81DC5">
        <w:rPr>
          <w:rFonts w:eastAsia="Arial" w:cs="Arial"/>
          <w:lang w:val="en-US"/>
        </w:rPr>
        <w:t>ortfolio of company</w:t>
      </w:r>
      <w:r w:rsidR="00CD5E71" w:rsidRPr="00F81DC5">
        <w:rPr>
          <w:rFonts w:eastAsia="Arial" w:cs="Arial"/>
          <w:lang w:val="en-US"/>
        </w:rPr>
        <w:t xml:space="preserve"> </w:t>
      </w:r>
      <w:r w:rsidR="00CD5E71" w:rsidRPr="00F81DC5">
        <w:rPr>
          <w:rFonts w:cs="Arial"/>
        </w:rPr>
        <w:t>with indication of required information indicated in Para.10.1.4</w:t>
      </w:r>
    </w:p>
    <w:p w14:paraId="61730144" w14:textId="77777777" w:rsidR="00673325" w:rsidRPr="00F81DC5" w:rsidRDefault="00673325" w:rsidP="00127D3B">
      <w:pPr>
        <w:spacing w:line="259" w:lineRule="auto"/>
        <w:ind w:left="360"/>
        <w:jc w:val="both"/>
        <w:rPr>
          <w:rFonts w:cs="Arial"/>
          <w:i/>
          <w:color w:val="E36C0A"/>
          <w:lang w:val="en-US"/>
        </w:rPr>
      </w:pPr>
    </w:p>
    <w:p w14:paraId="7D959946" w14:textId="4F2BF3DF" w:rsidR="008F14EA" w:rsidRPr="00F81DC5" w:rsidRDefault="008F14EA" w:rsidP="00127D3B">
      <w:pPr>
        <w:jc w:val="both"/>
        <w:rPr>
          <w:rFonts w:cs="Arial"/>
        </w:rPr>
      </w:pPr>
      <w:r w:rsidRPr="00F81DC5">
        <w:rPr>
          <w:rFonts w:cs="Arial"/>
        </w:rPr>
        <w:t>The structure of the</w:t>
      </w:r>
      <w:r w:rsidR="005C6AC2" w:rsidRPr="00F81DC5">
        <w:rPr>
          <w:rFonts w:cs="Arial"/>
        </w:rPr>
        <w:t xml:space="preserve"> technical</w:t>
      </w:r>
      <w:r w:rsidRPr="00F81DC5">
        <w:rPr>
          <w:rFonts w:cs="Arial"/>
        </w:rPr>
        <w:t xml:space="preserve"> </w:t>
      </w:r>
      <w:r w:rsidR="005C6AC2" w:rsidRPr="00F81DC5">
        <w:rPr>
          <w:rFonts w:cs="Arial"/>
        </w:rPr>
        <w:t>bid</w:t>
      </w:r>
      <w:r w:rsidRPr="00F81DC5">
        <w:rPr>
          <w:rFonts w:cs="Arial"/>
        </w:rPr>
        <w:t xml:space="preserve"> must correspond to the structure of the </w:t>
      </w:r>
      <w:proofErr w:type="spellStart"/>
      <w:r w:rsidRPr="00F81DC5">
        <w:rPr>
          <w:rFonts w:cs="Arial"/>
        </w:rPr>
        <w:t>ToRs</w:t>
      </w:r>
      <w:proofErr w:type="spellEnd"/>
      <w:r w:rsidRPr="00F81DC5">
        <w:rPr>
          <w:rFonts w:cs="Arial"/>
        </w:rPr>
        <w:t>. In particular, the detailed structure of the concept (Chapter 3) should be organised in accordance with the positively weighted criteria in the assessment grid (not with zero). The</w:t>
      </w:r>
      <w:r w:rsidR="005C6AC2" w:rsidRPr="00F81DC5">
        <w:rPr>
          <w:rFonts w:cs="Arial"/>
        </w:rPr>
        <w:t xml:space="preserve"> technical</w:t>
      </w:r>
      <w:r w:rsidRPr="00F81DC5">
        <w:rPr>
          <w:rFonts w:cs="Arial"/>
        </w:rPr>
        <w:t xml:space="preserve"> </w:t>
      </w:r>
      <w:r w:rsidR="005C6AC2" w:rsidRPr="00F81DC5">
        <w:rPr>
          <w:rFonts w:cs="Arial"/>
        </w:rPr>
        <w:t>bid</w:t>
      </w:r>
      <w:r w:rsidRPr="00F81DC5">
        <w:rPr>
          <w:rFonts w:cs="Arial"/>
        </w:rPr>
        <w:t xml:space="preserve"> must be legible (font size 11 or larger) and clearly formulated. It must be drawn up in </w:t>
      </w:r>
      <w:r w:rsidR="005312C5" w:rsidRPr="00F81DC5">
        <w:rPr>
          <w:rFonts w:cs="Arial"/>
        </w:rPr>
        <w:t>English</w:t>
      </w:r>
      <w:r w:rsidR="005A7621" w:rsidRPr="00F81DC5">
        <w:rPr>
          <w:rFonts w:cs="Arial"/>
        </w:rPr>
        <w:t xml:space="preserve"> / Ukrainian</w:t>
      </w:r>
      <w:r w:rsidRPr="00F81DC5">
        <w:rPr>
          <w:rFonts w:cs="Arial"/>
        </w:rPr>
        <w:t xml:space="preserve"> (language).</w:t>
      </w:r>
    </w:p>
    <w:p w14:paraId="6F261627" w14:textId="42948099" w:rsidR="008F14EA" w:rsidRPr="00F81DC5" w:rsidRDefault="008F14EA" w:rsidP="00127D3B">
      <w:pPr>
        <w:jc w:val="both"/>
        <w:rPr>
          <w:rFonts w:cs="Arial"/>
        </w:rPr>
      </w:pPr>
      <w:r w:rsidRPr="00F81DC5">
        <w:rPr>
          <w:rFonts w:cs="Arial"/>
        </w:rPr>
        <w:t xml:space="preserve">The complete </w:t>
      </w:r>
      <w:r w:rsidR="005C6AC2" w:rsidRPr="00F81DC5">
        <w:rPr>
          <w:rFonts w:cs="Arial"/>
        </w:rPr>
        <w:t>technical bid</w:t>
      </w:r>
      <w:r w:rsidRPr="00F81DC5">
        <w:rPr>
          <w:rFonts w:cs="Arial"/>
        </w:rPr>
        <w:t xml:space="preserve"> must not exceed </w:t>
      </w:r>
      <w:r w:rsidRPr="00F81DC5">
        <w:rPr>
          <w:rFonts w:cs="Arial"/>
        </w:rPr>
        <w:fldChar w:fldCharType="begin" w:fldLock="1">
          <w:ffData>
            <w:name w:val=""/>
            <w:enabled/>
            <w:calcOnExit w:val="0"/>
            <w:textInput>
              <w:default w:val="10"/>
            </w:textInput>
          </w:ffData>
        </w:fldChar>
      </w:r>
      <w:r w:rsidRPr="00F81DC5">
        <w:rPr>
          <w:rFonts w:cs="Arial"/>
        </w:rPr>
        <w:instrText xml:space="preserve"> FORMTEXT </w:instrText>
      </w:r>
      <w:r w:rsidRPr="00F81DC5">
        <w:rPr>
          <w:rFonts w:cs="Arial"/>
        </w:rPr>
      </w:r>
      <w:r w:rsidRPr="00F81DC5">
        <w:rPr>
          <w:rFonts w:cs="Arial"/>
        </w:rPr>
        <w:fldChar w:fldCharType="separate"/>
      </w:r>
      <w:r w:rsidRPr="00F81DC5">
        <w:rPr>
          <w:rFonts w:cs="Arial"/>
        </w:rPr>
        <w:t>10</w:t>
      </w:r>
      <w:r w:rsidRPr="00F81DC5">
        <w:rPr>
          <w:rFonts w:cs="Arial"/>
        </w:rPr>
        <w:fldChar w:fldCharType="end"/>
      </w:r>
      <w:r w:rsidRPr="00F81DC5">
        <w:rPr>
          <w:rFonts w:cs="Arial"/>
        </w:rPr>
        <w:t xml:space="preserve"> pages (excluding CVs). If one of the maximum page lengths is exceeded, the content appearing after the cut-off point will not be included in the assessment. External content (e.g. links to websites) will also not be considered.</w:t>
      </w:r>
    </w:p>
    <w:p w14:paraId="064BF8C0" w14:textId="39277975" w:rsidR="008F14EA" w:rsidRPr="00F81DC5" w:rsidRDefault="008F14EA" w:rsidP="008F2235">
      <w:pPr>
        <w:jc w:val="both"/>
        <w:rPr>
          <w:rFonts w:cs="Arial"/>
        </w:rPr>
      </w:pPr>
      <w:r w:rsidRPr="00F81DC5">
        <w:rPr>
          <w:rFonts w:cs="Arial"/>
        </w:rPr>
        <w:t>The CVs of the personnel proposed in accordance with Chapter </w:t>
      </w:r>
      <w:r w:rsidRPr="00F81DC5">
        <w:rPr>
          <w:rFonts w:cs="Arial"/>
        </w:rPr>
        <w:fldChar w:fldCharType="begin"/>
      </w:r>
      <w:r w:rsidRPr="00F81DC5">
        <w:rPr>
          <w:rFonts w:cs="Arial"/>
        </w:rPr>
        <w:instrText xml:space="preserve"> REF _Ref508122930 \r \h </w:instrText>
      </w:r>
      <w:r w:rsidR="00BF435E" w:rsidRPr="00F81DC5">
        <w:rPr>
          <w:rFonts w:cs="Arial"/>
        </w:rPr>
        <w:instrText xml:space="preserve"> \* MERGEFORMAT </w:instrText>
      </w:r>
      <w:r w:rsidRPr="00F81DC5">
        <w:rPr>
          <w:rFonts w:cs="Arial"/>
        </w:rPr>
      </w:r>
      <w:r w:rsidRPr="00F81DC5">
        <w:rPr>
          <w:rFonts w:cs="Arial"/>
        </w:rPr>
        <w:fldChar w:fldCharType="separate"/>
      </w:r>
      <w:r w:rsidRPr="00F81DC5">
        <w:rPr>
          <w:rFonts w:cs="Arial"/>
        </w:rPr>
        <w:t>4</w:t>
      </w:r>
      <w:r w:rsidRPr="00F81DC5">
        <w:rPr>
          <w:rFonts w:cs="Arial"/>
        </w:rPr>
        <w:fldChar w:fldCharType="end"/>
      </w:r>
      <w:r w:rsidRPr="00F81DC5">
        <w:rPr>
          <w:rFonts w:cs="Arial"/>
        </w:rPr>
        <w:t xml:space="preserve"> of the </w:t>
      </w:r>
      <w:proofErr w:type="spellStart"/>
      <w:r w:rsidRPr="00F81DC5">
        <w:rPr>
          <w:rFonts w:cs="Arial"/>
        </w:rPr>
        <w:t>ToRs</w:t>
      </w:r>
      <w:proofErr w:type="spellEnd"/>
      <w:r w:rsidRPr="00F81DC5">
        <w:rPr>
          <w:rFonts w:cs="Arial"/>
        </w:rPr>
        <w:t xml:space="preserve"> must be submitted using the format specified in the terms and conditions for application</w:t>
      </w:r>
      <w:r w:rsidR="00184804" w:rsidRPr="00F81DC5">
        <w:rPr>
          <w:rFonts w:cs="Arial"/>
        </w:rPr>
        <w:t xml:space="preserve"> (if such format of CV is set)</w:t>
      </w:r>
      <w:r w:rsidRPr="00F81DC5">
        <w:rPr>
          <w:rFonts w:cs="Arial"/>
        </w:rPr>
        <w:t xml:space="preserve">. The CVs shall not exceed </w:t>
      </w:r>
      <w:r w:rsidR="00CF7A4E" w:rsidRPr="00F81DC5">
        <w:rPr>
          <w:rFonts w:cs="Arial"/>
        </w:rPr>
        <w:t>3</w:t>
      </w:r>
      <w:r w:rsidRPr="00F81DC5">
        <w:rPr>
          <w:rFonts w:cs="Arial"/>
        </w:rPr>
        <w:t xml:space="preserve"> pages each. They must clearly show the position and job the proposed person held in the reference project and for how long. The CVs </w:t>
      </w:r>
      <w:r w:rsidR="00184804" w:rsidRPr="00F81DC5">
        <w:rPr>
          <w:rFonts w:cs="Arial"/>
        </w:rPr>
        <w:t>must be drawn up</w:t>
      </w:r>
      <w:r w:rsidRPr="00F81DC5">
        <w:rPr>
          <w:rFonts w:cs="Arial"/>
        </w:rPr>
        <w:t xml:space="preserve"> in </w:t>
      </w:r>
      <w:r w:rsidR="00CF7A4E" w:rsidRPr="00F81DC5">
        <w:rPr>
          <w:rFonts w:cs="Arial"/>
        </w:rPr>
        <w:t>Ukrainian or English</w:t>
      </w:r>
      <w:r w:rsidRPr="00F81DC5">
        <w:rPr>
          <w:rFonts w:cs="Arial"/>
        </w:rPr>
        <w:t xml:space="preserve"> (language).</w:t>
      </w:r>
    </w:p>
    <w:p w14:paraId="350EAB36" w14:textId="09BCFD4E" w:rsidR="008F14EA" w:rsidRPr="00F81DC5" w:rsidRDefault="008F14EA" w:rsidP="00127D3B">
      <w:pPr>
        <w:jc w:val="both"/>
        <w:rPr>
          <w:rFonts w:eastAsia="Arial" w:cs="Arial"/>
          <w:b/>
          <w:bCs/>
          <w:lang w:val="en-US"/>
        </w:rPr>
      </w:pPr>
      <w:r w:rsidRPr="00F81DC5">
        <w:rPr>
          <w:rFonts w:eastAsia="Arial" w:cs="Arial"/>
          <w:b/>
          <w:bCs/>
          <w:lang w:val="en-US"/>
        </w:rPr>
        <w:lastRenderedPageBreak/>
        <w:t xml:space="preserve">The technical </w:t>
      </w:r>
      <w:r w:rsidR="00184804" w:rsidRPr="00F81DC5">
        <w:rPr>
          <w:rFonts w:eastAsia="Arial" w:cs="Arial"/>
          <w:b/>
          <w:bCs/>
          <w:lang w:val="en-US"/>
        </w:rPr>
        <w:t>bid</w:t>
      </w:r>
      <w:r w:rsidRPr="00F81DC5">
        <w:rPr>
          <w:rFonts w:eastAsia="Arial" w:cs="Arial"/>
          <w:b/>
          <w:bCs/>
          <w:lang w:val="en-US"/>
        </w:rPr>
        <w:t xml:space="preserve"> must not include any financial information such as daily fees for experts or any other payments.</w:t>
      </w:r>
      <w:r w:rsidR="00184804" w:rsidRPr="00F81DC5">
        <w:rPr>
          <w:rFonts w:eastAsia="Arial" w:cs="Arial"/>
          <w:b/>
          <w:bCs/>
          <w:lang w:val="en-US"/>
        </w:rPr>
        <w:t xml:space="preserve"> </w:t>
      </w:r>
      <w:r w:rsidR="00F665EB" w:rsidRPr="00F81DC5">
        <w:rPr>
          <w:rFonts w:eastAsia="Arial" w:cs="Arial"/>
          <w:b/>
          <w:bCs/>
          <w:lang w:val="en-US"/>
        </w:rPr>
        <w:t>Otherwise,</w:t>
      </w:r>
      <w:r w:rsidR="00184804" w:rsidRPr="00F81DC5">
        <w:rPr>
          <w:rFonts w:eastAsia="Arial" w:cs="Arial"/>
          <w:b/>
          <w:bCs/>
          <w:lang w:val="en-US"/>
        </w:rPr>
        <w:t xml:space="preserve"> the bid will be disqualified. </w:t>
      </w:r>
    </w:p>
    <w:p w14:paraId="0ECB0526" w14:textId="0DAA8245" w:rsidR="008F14EA" w:rsidRPr="00F81DC5" w:rsidRDefault="008F14EA" w:rsidP="00E7510C">
      <w:pPr>
        <w:pStyle w:val="ListParagraph"/>
        <w:numPr>
          <w:ilvl w:val="2"/>
          <w:numId w:val="52"/>
        </w:numPr>
        <w:tabs>
          <w:tab w:val="left" w:pos="284"/>
        </w:tabs>
        <w:ind w:left="0" w:firstLine="0"/>
        <w:jc w:val="both"/>
        <w:rPr>
          <w:rStyle w:val="normaltextrun"/>
          <w:rFonts w:eastAsia="Arial" w:cs="Arial"/>
          <w:b/>
          <w:lang w:val="en-US"/>
        </w:rPr>
      </w:pPr>
      <w:bookmarkStart w:id="101" w:name="_Toc112161424"/>
      <w:bookmarkStart w:id="102" w:name="_Toc127948127"/>
      <w:r w:rsidRPr="00F81DC5">
        <w:rPr>
          <w:rStyle w:val="normaltextrun"/>
          <w:rFonts w:eastAsia="Arial" w:cs="Arial"/>
          <w:b/>
          <w:lang w:val="en-US"/>
        </w:rPr>
        <w:t xml:space="preserve">Commercial </w:t>
      </w:r>
      <w:bookmarkEnd w:id="101"/>
      <w:bookmarkEnd w:id="102"/>
      <w:r w:rsidR="00E35F1E" w:rsidRPr="00F81DC5">
        <w:rPr>
          <w:rStyle w:val="normaltextrun"/>
          <w:rFonts w:eastAsia="Arial" w:cs="Arial"/>
          <w:b/>
          <w:lang w:val="en-US"/>
        </w:rPr>
        <w:t>bid</w:t>
      </w:r>
    </w:p>
    <w:p w14:paraId="1D9134B6" w14:textId="3CA56BA0" w:rsidR="008F14EA" w:rsidRPr="00F81DC5" w:rsidRDefault="008F14EA" w:rsidP="00127D3B">
      <w:pPr>
        <w:jc w:val="both"/>
        <w:rPr>
          <w:rFonts w:eastAsia="Arial" w:cs="Arial"/>
          <w:lang w:val="uk-UA"/>
        </w:rPr>
      </w:pPr>
      <w:r w:rsidRPr="00F81DC5">
        <w:rPr>
          <w:rFonts w:eastAsia="Arial" w:cs="Arial"/>
          <w:lang w:val="en-US"/>
        </w:rPr>
        <w:t xml:space="preserve">The commercial </w:t>
      </w:r>
      <w:r w:rsidR="00E35F1E" w:rsidRPr="00F81DC5">
        <w:rPr>
          <w:rFonts w:eastAsia="Arial" w:cs="Arial"/>
          <w:lang w:val="en-US"/>
        </w:rPr>
        <w:t>bid</w:t>
      </w:r>
      <w:r w:rsidRPr="00F81DC5">
        <w:rPr>
          <w:rFonts w:eastAsia="Arial" w:cs="Arial"/>
          <w:lang w:val="en-US"/>
        </w:rPr>
        <w:t xml:space="preserve"> must include the costs associated with the implementation of the assignment and must be provided according to the format provided in the tender documentation</w:t>
      </w:r>
      <w:r w:rsidR="00AD6EB3" w:rsidRPr="00F81DC5">
        <w:rPr>
          <w:rFonts w:eastAsia="Arial" w:cs="Arial"/>
          <w:lang w:val="en-US"/>
        </w:rPr>
        <w:t xml:space="preserve">. </w:t>
      </w:r>
    </w:p>
    <w:p w14:paraId="669FDC8B" w14:textId="579D45D7" w:rsidR="008F14EA" w:rsidRPr="00F81DC5" w:rsidRDefault="008F14EA" w:rsidP="00127D3B">
      <w:pPr>
        <w:jc w:val="both"/>
        <w:rPr>
          <w:rFonts w:eastAsia="Arial" w:cs="Arial"/>
          <w:b/>
          <w:bCs/>
        </w:rPr>
      </w:pPr>
      <w:r w:rsidRPr="00F81DC5">
        <w:rPr>
          <w:rFonts w:eastAsia="Arial" w:cs="Arial"/>
          <w:b/>
          <w:bCs/>
          <w:lang w:val="en-US"/>
        </w:rPr>
        <w:t xml:space="preserve">Commercial </w:t>
      </w:r>
      <w:r w:rsidR="00E35F1E" w:rsidRPr="00F81DC5">
        <w:rPr>
          <w:rFonts w:eastAsia="Arial" w:cs="Arial"/>
          <w:b/>
          <w:bCs/>
          <w:lang w:val="en-US"/>
        </w:rPr>
        <w:t>bid</w:t>
      </w:r>
      <w:r w:rsidRPr="00F81DC5">
        <w:rPr>
          <w:rFonts w:eastAsia="Arial" w:cs="Arial"/>
          <w:b/>
          <w:bCs/>
          <w:lang w:val="en-US"/>
        </w:rPr>
        <w:t xml:space="preserve"> must be signed and stamped (if stamp is used)</w:t>
      </w:r>
      <w:r w:rsidRPr="00F81DC5">
        <w:rPr>
          <w:rFonts w:eastAsia="Arial" w:cs="Arial"/>
          <w:b/>
          <w:bCs/>
        </w:rPr>
        <w:t>.</w:t>
      </w:r>
    </w:p>
    <w:p w14:paraId="1291CF56" w14:textId="2E2EE1E8" w:rsidR="0051151D" w:rsidRPr="00F81DC5" w:rsidRDefault="008F14EA" w:rsidP="00E7510C">
      <w:pPr>
        <w:pStyle w:val="ListParagraph"/>
        <w:numPr>
          <w:ilvl w:val="2"/>
          <w:numId w:val="52"/>
        </w:numPr>
        <w:ind w:left="0" w:firstLine="0"/>
        <w:jc w:val="both"/>
        <w:rPr>
          <w:rFonts w:cs="Arial"/>
          <w:b/>
          <w:lang w:val="en-US"/>
        </w:rPr>
      </w:pPr>
      <w:r w:rsidRPr="00F81DC5">
        <w:rPr>
          <w:rFonts w:cs="Arial"/>
          <w:b/>
          <w:lang w:val="en-US"/>
        </w:rPr>
        <w:t xml:space="preserve">Registration documents of the </w:t>
      </w:r>
      <w:r w:rsidR="00E477FA" w:rsidRPr="00F81DC5">
        <w:rPr>
          <w:rFonts w:cs="Arial"/>
          <w:b/>
          <w:lang w:val="en-US"/>
        </w:rPr>
        <w:t>tenderer</w:t>
      </w:r>
    </w:p>
    <w:p w14:paraId="03CFA7DE" w14:textId="77777777" w:rsidR="00AD6EB3" w:rsidRPr="00F81DC5" w:rsidRDefault="00AD6EB3" w:rsidP="00127D3B">
      <w:pPr>
        <w:pStyle w:val="ListParagraph"/>
        <w:ind w:left="0"/>
        <w:jc w:val="both"/>
        <w:rPr>
          <w:rFonts w:cs="Arial"/>
          <w:b/>
          <w:lang w:val="en-US"/>
        </w:rPr>
      </w:pPr>
    </w:p>
    <w:p w14:paraId="657BD075" w14:textId="47DA7802" w:rsidR="00A444A8" w:rsidRPr="00F81DC5" w:rsidRDefault="00AD6EB3" w:rsidP="00127D3B">
      <w:pPr>
        <w:pStyle w:val="ListParagraph"/>
        <w:ind w:left="0"/>
        <w:jc w:val="both"/>
        <w:rPr>
          <w:rFonts w:cs="Arial"/>
          <w:b/>
          <w:lang w:val="en-US"/>
        </w:rPr>
      </w:pPr>
      <w:r w:rsidRPr="00F81DC5">
        <w:rPr>
          <w:rFonts w:cs="Arial"/>
          <w:lang w:val="en-US"/>
        </w:rPr>
        <w:t>Shall be provide a</w:t>
      </w:r>
      <w:r w:rsidR="00CD7F73" w:rsidRPr="00F81DC5">
        <w:rPr>
          <w:rFonts w:cs="Arial"/>
          <w:lang w:val="en-US"/>
        </w:rPr>
        <w:t xml:space="preserve">ccording to the requirements of tender documentation </w:t>
      </w:r>
    </w:p>
    <w:p w14:paraId="613F0527" w14:textId="77777777" w:rsidR="00A444A8" w:rsidRPr="00F81DC5" w:rsidRDefault="00A444A8" w:rsidP="00127D3B">
      <w:pPr>
        <w:pStyle w:val="ListParagraph"/>
        <w:ind w:left="0"/>
        <w:jc w:val="both"/>
        <w:rPr>
          <w:rFonts w:cs="Arial"/>
          <w:b/>
          <w:lang w:val="en-US"/>
        </w:rPr>
      </w:pPr>
    </w:p>
    <w:p w14:paraId="256D5E87" w14:textId="3B3975F6" w:rsidR="00081256" w:rsidRPr="00F81DC5" w:rsidRDefault="00081256" w:rsidP="00E7510C">
      <w:pPr>
        <w:pStyle w:val="ListParagraph"/>
        <w:numPr>
          <w:ilvl w:val="2"/>
          <w:numId w:val="52"/>
        </w:numPr>
        <w:ind w:left="0" w:firstLine="0"/>
        <w:jc w:val="both"/>
        <w:rPr>
          <w:rFonts w:cs="Arial"/>
          <w:b/>
          <w:lang w:val="en-US"/>
        </w:rPr>
      </w:pPr>
      <w:bookmarkStart w:id="103" w:name="_Toc112161425"/>
      <w:bookmarkStart w:id="104" w:name="_Toc127948128"/>
      <w:r w:rsidRPr="00F81DC5">
        <w:rPr>
          <w:rFonts w:cs="Arial"/>
          <w:b/>
          <w:lang w:val="en-US"/>
        </w:rPr>
        <w:t xml:space="preserve">Documents for tenderer’s eligibility confirmation </w:t>
      </w:r>
      <w:bookmarkEnd w:id="103"/>
      <w:bookmarkEnd w:id="104"/>
    </w:p>
    <w:p w14:paraId="2E7DF1AA" w14:textId="309EC152" w:rsidR="00A77918" w:rsidRPr="00F81DC5" w:rsidRDefault="00A77918" w:rsidP="00127D3B">
      <w:pPr>
        <w:pStyle w:val="ListParagraph"/>
        <w:ind w:left="0"/>
        <w:jc w:val="both"/>
        <w:rPr>
          <w:rFonts w:cs="Arial"/>
          <w:i/>
          <w:color w:val="E36C0A"/>
          <w:lang w:val="uk-UA"/>
        </w:rPr>
      </w:pPr>
      <w:bookmarkStart w:id="105" w:name="_Hlk156210685"/>
      <w:r w:rsidRPr="00F81DC5">
        <w:rPr>
          <w:rFonts w:cs="Arial"/>
          <w:i/>
          <w:color w:val="E36C0A"/>
          <w:lang w:val="en-US"/>
        </w:rPr>
        <w:t xml:space="preserve"> </w:t>
      </w:r>
    </w:p>
    <w:tbl>
      <w:tblPr>
        <w:tblStyle w:val="TableGrid"/>
        <w:tblW w:w="0" w:type="auto"/>
        <w:tblLook w:val="04A0" w:firstRow="1" w:lastRow="0" w:firstColumn="1" w:lastColumn="0" w:noHBand="0" w:noVBand="1"/>
      </w:tblPr>
      <w:tblGrid>
        <w:gridCol w:w="4743"/>
        <w:gridCol w:w="4744"/>
      </w:tblGrid>
      <w:tr w:rsidR="00081256" w:rsidRPr="00F81DC5" w14:paraId="19FFB318" w14:textId="77777777" w:rsidTr="002F398C">
        <w:tc>
          <w:tcPr>
            <w:tcW w:w="4743" w:type="dxa"/>
          </w:tcPr>
          <w:bookmarkEnd w:id="105"/>
          <w:p w14:paraId="75C4DFE1" w14:textId="043C85F8" w:rsidR="00081256" w:rsidRPr="00F81DC5" w:rsidRDefault="00081256" w:rsidP="00D93EF8">
            <w:pPr>
              <w:jc w:val="both"/>
              <w:rPr>
                <w:rFonts w:cs="Arial"/>
                <w:b/>
                <w:bCs/>
                <w:sz w:val="22"/>
                <w:szCs w:val="22"/>
                <w:lang w:val="en-US"/>
              </w:rPr>
            </w:pPr>
            <w:r w:rsidRPr="00F81DC5">
              <w:rPr>
                <w:rFonts w:eastAsia="Arial" w:cs="Arial"/>
                <w:sz w:val="22"/>
                <w:szCs w:val="22"/>
                <w:lang w:val="en-US"/>
              </w:rPr>
              <w:t xml:space="preserve">The tenderer is obliged to conform to the following eligibility </w:t>
            </w:r>
            <w:r w:rsidR="002944A8" w:rsidRPr="00F81DC5">
              <w:rPr>
                <w:rFonts w:eastAsia="Arial" w:cs="Arial"/>
                <w:sz w:val="22"/>
                <w:szCs w:val="22"/>
                <w:lang w:val="en-US"/>
              </w:rPr>
              <w:t>requirements</w:t>
            </w:r>
            <w:r w:rsidRPr="00F81DC5">
              <w:rPr>
                <w:rFonts w:eastAsia="Arial" w:cs="Arial"/>
                <w:sz w:val="22"/>
                <w:szCs w:val="22"/>
                <w:lang w:val="en-US"/>
              </w:rPr>
              <w:t>:</w:t>
            </w:r>
          </w:p>
        </w:tc>
        <w:tc>
          <w:tcPr>
            <w:tcW w:w="4744" w:type="dxa"/>
          </w:tcPr>
          <w:p w14:paraId="1CCDB0AE" w14:textId="20EC3D1C" w:rsidR="00081256" w:rsidRPr="00F81DC5" w:rsidRDefault="00081256" w:rsidP="00127D3B">
            <w:pPr>
              <w:pStyle w:val="ListParagraph"/>
              <w:ind w:left="0"/>
              <w:jc w:val="both"/>
              <w:rPr>
                <w:rFonts w:cs="Arial"/>
                <w:b/>
                <w:bCs/>
                <w:sz w:val="22"/>
                <w:szCs w:val="22"/>
                <w:lang w:val="en-US"/>
              </w:rPr>
            </w:pPr>
            <w:r w:rsidRPr="00F81DC5">
              <w:rPr>
                <w:rFonts w:eastAsia="Arial" w:cs="Arial"/>
                <w:sz w:val="22"/>
                <w:szCs w:val="22"/>
                <w:lang w:val="en-US"/>
              </w:rPr>
              <w:t xml:space="preserve">The tenderer must provide the following document to confirm the compliance with eligibility </w:t>
            </w:r>
            <w:r w:rsidR="002944A8" w:rsidRPr="00F81DC5">
              <w:rPr>
                <w:rFonts w:eastAsia="Arial" w:cs="Arial"/>
                <w:sz w:val="22"/>
                <w:szCs w:val="22"/>
                <w:lang w:val="en-US"/>
              </w:rPr>
              <w:t>requirements</w:t>
            </w:r>
            <w:r w:rsidRPr="00F81DC5">
              <w:rPr>
                <w:rFonts w:cs="Arial"/>
                <w:sz w:val="22"/>
                <w:szCs w:val="22"/>
                <w:lang w:val="en-US"/>
              </w:rPr>
              <w:t>:</w:t>
            </w:r>
          </w:p>
        </w:tc>
      </w:tr>
      <w:tr w:rsidR="002F398C" w:rsidRPr="00F81DC5" w14:paraId="53A6434E" w14:textId="77777777" w:rsidTr="002F398C">
        <w:tc>
          <w:tcPr>
            <w:tcW w:w="4743" w:type="dxa"/>
          </w:tcPr>
          <w:p w14:paraId="018655D2" w14:textId="616FF1C4" w:rsidR="002F398C" w:rsidRPr="00F81DC5" w:rsidRDefault="001E6E2C" w:rsidP="00127D3B">
            <w:pPr>
              <w:pStyle w:val="ListParagraph"/>
              <w:ind w:left="0"/>
              <w:jc w:val="both"/>
              <w:rPr>
                <w:rFonts w:cs="Arial"/>
                <w:b/>
                <w:bCs/>
                <w:sz w:val="22"/>
                <w:szCs w:val="22"/>
                <w:lang w:val="en-US"/>
              </w:rPr>
            </w:pPr>
            <w:r w:rsidRPr="00F81DC5">
              <w:rPr>
                <w:rFonts w:cs="Arial"/>
                <w:sz w:val="22"/>
                <w:szCs w:val="22"/>
                <w:lang w:val="en"/>
              </w:rPr>
              <w:t>Proven track record: to be minimum 5 years on the market of delivering hard skills training services</w:t>
            </w:r>
          </w:p>
        </w:tc>
        <w:tc>
          <w:tcPr>
            <w:tcW w:w="4744" w:type="dxa"/>
          </w:tcPr>
          <w:p w14:paraId="19971250" w14:textId="064C4C93" w:rsidR="002F398C" w:rsidRPr="00F81DC5" w:rsidRDefault="004554F2" w:rsidP="00127D3B">
            <w:pPr>
              <w:pStyle w:val="ListParagraph"/>
              <w:ind w:left="0"/>
              <w:jc w:val="both"/>
              <w:rPr>
                <w:rFonts w:cs="Arial"/>
                <w:b/>
                <w:bCs/>
                <w:sz w:val="22"/>
                <w:szCs w:val="22"/>
                <w:lang w:val="en-US"/>
              </w:rPr>
            </w:pPr>
            <w:r w:rsidRPr="00F81DC5">
              <w:rPr>
                <w:rFonts w:cs="Arial"/>
                <w:sz w:val="22"/>
                <w:szCs w:val="22"/>
              </w:rPr>
              <w:t>Portfolio of the company</w:t>
            </w:r>
            <w:r w:rsidR="00F17A39" w:rsidRPr="00F81DC5">
              <w:rPr>
                <w:rFonts w:cs="Arial"/>
                <w:sz w:val="22"/>
                <w:szCs w:val="22"/>
              </w:rPr>
              <w:t xml:space="preserve"> with indication of required information</w:t>
            </w:r>
          </w:p>
        </w:tc>
      </w:tr>
      <w:tr w:rsidR="002F398C" w:rsidRPr="00F81DC5" w14:paraId="2F00C62C" w14:textId="77777777" w:rsidTr="002F398C">
        <w:tc>
          <w:tcPr>
            <w:tcW w:w="4743" w:type="dxa"/>
          </w:tcPr>
          <w:p w14:paraId="2F5BDD8A" w14:textId="33C618FF" w:rsidR="001E6E2C" w:rsidRPr="00F81DC5" w:rsidRDefault="001E6E2C" w:rsidP="00F17A39">
            <w:pPr>
              <w:shd w:val="clear" w:color="auto" w:fill="FFFFFF" w:themeFill="background1"/>
              <w:spacing w:after="0"/>
              <w:jc w:val="both"/>
              <w:rPr>
                <w:rFonts w:cs="Arial"/>
                <w:sz w:val="22"/>
                <w:szCs w:val="22"/>
                <w:lang w:val="en"/>
              </w:rPr>
            </w:pPr>
            <w:r w:rsidRPr="00F81DC5">
              <w:rPr>
                <w:rFonts w:cs="Arial"/>
                <w:sz w:val="22"/>
                <w:szCs w:val="22"/>
                <w:lang w:val="en"/>
              </w:rPr>
              <w:t xml:space="preserve">Industry knowledge: providing corporate trainings in hard skills to at least 10 companies </w:t>
            </w:r>
          </w:p>
          <w:p w14:paraId="2C70EE2D" w14:textId="724EC44E" w:rsidR="002F398C" w:rsidRPr="00F81DC5" w:rsidRDefault="002F398C" w:rsidP="00127D3B">
            <w:pPr>
              <w:pStyle w:val="ListParagraph"/>
              <w:ind w:left="0"/>
              <w:jc w:val="both"/>
              <w:rPr>
                <w:rFonts w:cs="Arial"/>
                <w:b/>
                <w:bCs/>
                <w:sz w:val="22"/>
                <w:szCs w:val="22"/>
                <w:lang w:val="en"/>
              </w:rPr>
            </w:pPr>
          </w:p>
        </w:tc>
        <w:tc>
          <w:tcPr>
            <w:tcW w:w="4744" w:type="dxa"/>
          </w:tcPr>
          <w:p w14:paraId="036E069F" w14:textId="76858647" w:rsidR="002F398C" w:rsidRPr="00F81DC5" w:rsidRDefault="00901AA2" w:rsidP="00127D3B">
            <w:pPr>
              <w:pStyle w:val="ListParagraph"/>
              <w:ind w:left="0"/>
              <w:jc w:val="both"/>
              <w:rPr>
                <w:rFonts w:cs="Arial"/>
                <w:b/>
                <w:bCs/>
                <w:sz w:val="22"/>
                <w:szCs w:val="22"/>
                <w:lang w:val="uk-UA"/>
              </w:rPr>
            </w:pPr>
            <w:r w:rsidRPr="00F81DC5">
              <w:rPr>
                <w:rFonts w:cs="Arial"/>
                <w:sz w:val="22"/>
                <w:szCs w:val="22"/>
              </w:rPr>
              <w:t>Portfolio of the company</w:t>
            </w:r>
            <w:r w:rsidR="00F17A39" w:rsidRPr="00F81DC5">
              <w:rPr>
                <w:rFonts w:cs="Arial"/>
                <w:sz w:val="22"/>
                <w:szCs w:val="22"/>
              </w:rPr>
              <w:t xml:space="preserve"> with indication of </w:t>
            </w:r>
            <w:r w:rsidR="007471B7">
              <w:rPr>
                <w:rFonts w:cs="Arial"/>
                <w:sz w:val="22"/>
                <w:szCs w:val="22"/>
              </w:rPr>
              <w:t>names of at least 10 companies</w:t>
            </w:r>
          </w:p>
        </w:tc>
      </w:tr>
      <w:tr w:rsidR="002F398C" w:rsidRPr="00F81DC5" w14:paraId="756E3B9D" w14:textId="77777777" w:rsidTr="002F398C">
        <w:tc>
          <w:tcPr>
            <w:tcW w:w="4743" w:type="dxa"/>
          </w:tcPr>
          <w:p w14:paraId="73FF735B" w14:textId="6EEF3CDC" w:rsidR="001E6E2C" w:rsidRPr="00F81DC5" w:rsidRDefault="001E6E2C" w:rsidP="00F17A39">
            <w:pPr>
              <w:shd w:val="clear" w:color="auto" w:fill="FFFFFF" w:themeFill="background1"/>
              <w:spacing w:after="0"/>
              <w:jc w:val="both"/>
              <w:rPr>
                <w:rFonts w:cs="Arial"/>
                <w:sz w:val="22"/>
                <w:szCs w:val="22"/>
                <w:lang w:val="en"/>
              </w:rPr>
            </w:pPr>
            <w:r w:rsidRPr="00F81DC5">
              <w:rPr>
                <w:rFonts w:cs="Arial"/>
                <w:sz w:val="22"/>
                <w:szCs w:val="22"/>
                <w:lang w:val="en"/>
              </w:rPr>
              <w:t>Capacity:</w:t>
            </w:r>
            <w:r w:rsidRPr="00F81DC5">
              <w:rPr>
                <w:rFonts w:cs="Arial"/>
                <w:sz w:val="22"/>
                <w:szCs w:val="22"/>
                <w:lang w:val="uk-UA"/>
              </w:rPr>
              <w:t xml:space="preserve"> </w:t>
            </w:r>
            <w:r w:rsidRPr="00F81DC5">
              <w:rPr>
                <w:rFonts w:cs="Arial"/>
                <w:sz w:val="22"/>
                <w:szCs w:val="22"/>
                <w:lang w:val="en-US"/>
              </w:rPr>
              <w:t>experience</w:t>
            </w:r>
            <w:r w:rsidRPr="00F81DC5">
              <w:rPr>
                <w:rFonts w:cs="Arial"/>
                <w:sz w:val="22"/>
                <w:szCs w:val="22"/>
                <w:lang w:val="en"/>
              </w:rPr>
              <w:t xml:space="preserve"> of delivering 30 corporate hard skills trainings per year </w:t>
            </w:r>
          </w:p>
          <w:p w14:paraId="4BBF599B" w14:textId="29F95788" w:rsidR="002F398C" w:rsidRPr="00F81DC5" w:rsidRDefault="002F398C" w:rsidP="00127D3B">
            <w:pPr>
              <w:pStyle w:val="ListParagraph"/>
              <w:ind w:left="0"/>
              <w:jc w:val="both"/>
              <w:rPr>
                <w:rFonts w:cs="Arial"/>
                <w:b/>
                <w:bCs/>
                <w:sz w:val="22"/>
                <w:szCs w:val="22"/>
                <w:lang w:val="en"/>
              </w:rPr>
            </w:pPr>
          </w:p>
        </w:tc>
        <w:tc>
          <w:tcPr>
            <w:tcW w:w="4744" w:type="dxa"/>
          </w:tcPr>
          <w:p w14:paraId="06DD5E10" w14:textId="670A9E74" w:rsidR="002F398C" w:rsidRPr="00F81DC5" w:rsidRDefault="00901AA2" w:rsidP="00127D3B">
            <w:pPr>
              <w:pStyle w:val="ListParagraph"/>
              <w:ind w:left="0"/>
              <w:jc w:val="both"/>
              <w:rPr>
                <w:rFonts w:cs="Arial"/>
                <w:b/>
                <w:bCs/>
                <w:sz w:val="22"/>
                <w:szCs w:val="22"/>
                <w:lang w:val="en-US"/>
              </w:rPr>
            </w:pPr>
            <w:r w:rsidRPr="00F81DC5">
              <w:rPr>
                <w:rFonts w:cs="Arial"/>
                <w:sz w:val="22"/>
                <w:szCs w:val="22"/>
              </w:rPr>
              <w:t>Portfolio of the company</w:t>
            </w:r>
            <w:r w:rsidR="00F17A39" w:rsidRPr="00F81DC5">
              <w:rPr>
                <w:rFonts w:cs="Arial"/>
                <w:sz w:val="22"/>
                <w:szCs w:val="22"/>
              </w:rPr>
              <w:t xml:space="preserve"> with indication of required information</w:t>
            </w:r>
          </w:p>
        </w:tc>
      </w:tr>
      <w:tr w:rsidR="002F398C" w:rsidRPr="00F81DC5" w14:paraId="432BCDFB" w14:textId="77777777" w:rsidTr="002F398C">
        <w:tc>
          <w:tcPr>
            <w:tcW w:w="4743" w:type="dxa"/>
          </w:tcPr>
          <w:p w14:paraId="3E73A5DD" w14:textId="71472813" w:rsidR="001E6E2C" w:rsidRPr="00F81DC5" w:rsidRDefault="001E6E2C" w:rsidP="00F17A39">
            <w:pPr>
              <w:shd w:val="clear" w:color="auto" w:fill="FFFFFF" w:themeFill="background1"/>
              <w:spacing w:after="0"/>
              <w:jc w:val="both"/>
              <w:rPr>
                <w:rFonts w:cs="Arial"/>
                <w:sz w:val="22"/>
                <w:szCs w:val="22"/>
                <w:lang w:val="en"/>
              </w:rPr>
            </w:pPr>
            <w:r w:rsidRPr="00F81DC5">
              <w:rPr>
                <w:rFonts w:cs="Arial"/>
                <w:sz w:val="22"/>
                <w:szCs w:val="22"/>
                <w:lang w:val="en"/>
              </w:rPr>
              <w:t xml:space="preserve">Staff: to </w:t>
            </w:r>
            <w:r w:rsidR="002744EA" w:rsidRPr="00F81DC5">
              <w:rPr>
                <w:rFonts w:cs="Arial"/>
                <w:sz w:val="22"/>
                <w:szCs w:val="22"/>
                <w:lang w:val="en"/>
              </w:rPr>
              <w:t>have enough</w:t>
            </w:r>
            <w:r w:rsidRPr="00F81DC5">
              <w:rPr>
                <w:rFonts w:cs="Arial"/>
                <w:sz w:val="22"/>
                <w:szCs w:val="22"/>
                <w:lang w:val="en"/>
              </w:rPr>
              <w:t xml:space="preserve"> staff trainers</w:t>
            </w:r>
            <w:r w:rsidR="00227E99" w:rsidRPr="00F81DC5">
              <w:rPr>
                <w:rFonts w:cs="Arial"/>
                <w:sz w:val="22"/>
                <w:szCs w:val="22"/>
                <w:lang w:val="en"/>
              </w:rPr>
              <w:t xml:space="preserve"> (1 trainer + at least </w:t>
            </w:r>
            <w:r w:rsidR="00E176EB" w:rsidRPr="00F81DC5">
              <w:rPr>
                <w:rFonts w:cs="Arial"/>
                <w:sz w:val="22"/>
                <w:szCs w:val="22"/>
                <w:lang w:val="en"/>
              </w:rPr>
              <w:t>2</w:t>
            </w:r>
            <w:r w:rsidR="00227E99" w:rsidRPr="00F81DC5">
              <w:rPr>
                <w:rFonts w:cs="Arial"/>
                <w:sz w:val="22"/>
                <w:szCs w:val="22"/>
                <w:lang w:val="en"/>
              </w:rPr>
              <w:t xml:space="preserve"> substitute trainer</w:t>
            </w:r>
            <w:r w:rsidR="00E176EB" w:rsidRPr="00F81DC5">
              <w:rPr>
                <w:rFonts w:cs="Arial"/>
                <w:sz w:val="22"/>
                <w:szCs w:val="22"/>
                <w:lang w:val="en"/>
              </w:rPr>
              <w:t>s</w:t>
            </w:r>
            <w:r w:rsidR="00EC5D39" w:rsidRPr="00F81DC5">
              <w:rPr>
                <w:rFonts w:cs="Arial"/>
                <w:sz w:val="22"/>
                <w:szCs w:val="22"/>
                <w:lang w:val="en"/>
              </w:rPr>
              <w:t xml:space="preserve"> for each training</w:t>
            </w:r>
            <w:r w:rsidR="00227E99" w:rsidRPr="00F81DC5">
              <w:rPr>
                <w:rFonts w:cs="Arial"/>
                <w:sz w:val="22"/>
                <w:szCs w:val="22"/>
                <w:lang w:val="en"/>
              </w:rPr>
              <w:t>)</w:t>
            </w:r>
            <w:r w:rsidRPr="00F81DC5">
              <w:rPr>
                <w:rFonts w:cs="Arial"/>
                <w:sz w:val="22"/>
                <w:szCs w:val="22"/>
                <w:lang w:val="en"/>
              </w:rPr>
              <w:t xml:space="preserve"> who can provide services under the contract </w:t>
            </w:r>
          </w:p>
          <w:p w14:paraId="20F1F1E5" w14:textId="75AEF303" w:rsidR="002F398C" w:rsidRPr="00F81DC5" w:rsidRDefault="002F398C" w:rsidP="00127D3B">
            <w:pPr>
              <w:pStyle w:val="ListParagraph"/>
              <w:ind w:left="0"/>
              <w:jc w:val="both"/>
              <w:rPr>
                <w:rFonts w:cs="Arial"/>
                <w:b/>
                <w:bCs/>
                <w:sz w:val="22"/>
                <w:szCs w:val="22"/>
                <w:lang w:val="en"/>
              </w:rPr>
            </w:pPr>
          </w:p>
        </w:tc>
        <w:tc>
          <w:tcPr>
            <w:tcW w:w="4744" w:type="dxa"/>
          </w:tcPr>
          <w:p w14:paraId="7CD99B68" w14:textId="26D9BA17" w:rsidR="002F398C" w:rsidRPr="00F81DC5" w:rsidRDefault="004554F2" w:rsidP="00127D3B">
            <w:pPr>
              <w:pStyle w:val="ListParagraph"/>
              <w:ind w:left="0"/>
              <w:jc w:val="both"/>
              <w:rPr>
                <w:rFonts w:cs="Arial"/>
                <w:b/>
                <w:bCs/>
                <w:sz w:val="22"/>
                <w:szCs w:val="22"/>
                <w:lang w:val="en-US"/>
              </w:rPr>
            </w:pPr>
            <w:r w:rsidRPr="00F81DC5">
              <w:rPr>
                <w:rFonts w:cs="Arial"/>
                <w:sz w:val="22"/>
                <w:szCs w:val="22"/>
              </w:rPr>
              <w:t>Portfolio of the company</w:t>
            </w:r>
            <w:r w:rsidRPr="00F81DC5">
              <w:rPr>
                <w:rFonts w:cs="Arial"/>
                <w:sz w:val="22"/>
                <w:szCs w:val="22"/>
                <w:lang w:val="en-US"/>
              </w:rPr>
              <w:t xml:space="preserve"> with the appropriate staff </w:t>
            </w:r>
            <w:r w:rsidR="00F17A39" w:rsidRPr="00F81DC5">
              <w:rPr>
                <w:rFonts w:cs="Arial"/>
                <w:sz w:val="22"/>
                <w:szCs w:val="22"/>
                <w:lang w:val="en-US"/>
              </w:rPr>
              <w:t>indication</w:t>
            </w:r>
            <w:r w:rsidR="002F5D2D" w:rsidRPr="00F81DC5">
              <w:rPr>
                <w:rFonts w:cs="Arial"/>
                <w:sz w:val="22"/>
                <w:szCs w:val="22"/>
                <w:lang w:val="en-US"/>
              </w:rPr>
              <w:t xml:space="preserve"> </w:t>
            </w:r>
            <w:r w:rsidR="002F5D2D" w:rsidRPr="00F81DC5">
              <w:rPr>
                <w:rFonts w:cs="Arial"/>
                <w:sz w:val="22"/>
                <w:szCs w:val="22"/>
              </w:rPr>
              <w:t>and information what trainings from the list are covered by the trainers.</w:t>
            </w:r>
          </w:p>
        </w:tc>
      </w:tr>
    </w:tbl>
    <w:p w14:paraId="0FF98B18" w14:textId="77777777" w:rsidR="002F398C" w:rsidRPr="00F81DC5" w:rsidRDefault="002F398C" w:rsidP="00127D3B">
      <w:pPr>
        <w:pStyle w:val="ListParagraph"/>
        <w:ind w:left="0"/>
        <w:jc w:val="both"/>
        <w:rPr>
          <w:rFonts w:cs="Arial"/>
          <w:b/>
          <w:lang w:val="en-US"/>
        </w:rPr>
      </w:pPr>
    </w:p>
    <w:p w14:paraId="6A29D82C" w14:textId="37F1264C" w:rsidR="00081256" w:rsidRPr="00F81DC5" w:rsidRDefault="003E3F77" w:rsidP="00127D3B">
      <w:pPr>
        <w:pStyle w:val="ListParagraph"/>
        <w:ind w:left="0"/>
        <w:jc w:val="both"/>
        <w:rPr>
          <w:rFonts w:cs="Arial"/>
          <w:lang w:val="en-US"/>
        </w:rPr>
      </w:pPr>
      <w:bookmarkStart w:id="106" w:name="_Hlk156211933"/>
      <w:r w:rsidRPr="00F81DC5">
        <w:rPr>
          <w:rFonts w:cs="Arial"/>
          <w:lang w:val="en-US"/>
        </w:rPr>
        <w:t xml:space="preserve">The </w:t>
      </w:r>
      <w:r w:rsidR="00526D1C" w:rsidRPr="00F81DC5">
        <w:rPr>
          <w:rFonts w:cs="Arial"/>
          <w:lang w:val="en-US"/>
        </w:rPr>
        <w:t>tendere</w:t>
      </w:r>
      <w:r w:rsidR="00A83DBB" w:rsidRPr="00F81DC5">
        <w:rPr>
          <w:rFonts w:cs="Arial"/>
          <w:lang w:val="en-US"/>
        </w:rPr>
        <w:t>r</w:t>
      </w:r>
      <w:r w:rsidR="00526D1C" w:rsidRPr="00F81DC5">
        <w:rPr>
          <w:rFonts w:cs="Arial"/>
          <w:lang w:val="en-US"/>
        </w:rPr>
        <w:t xml:space="preserve"> </w:t>
      </w:r>
      <w:r w:rsidR="00A83DBB" w:rsidRPr="00F81DC5">
        <w:rPr>
          <w:rFonts w:cs="Arial"/>
          <w:lang w:val="en-US"/>
        </w:rPr>
        <w:t>must</w:t>
      </w:r>
      <w:r w:rsidR="00526D1C" w:rsidRPr="00F81DC5">
        <w:rPr>
          <w:rFonts w:cs="Arial"/>
          <w:lang w:val="en-US"/>
        </w:rPr>
        <w:t xml:space="preserve">: </w:t>
      </w:r>
    </w:p>
    <w:p w14:paraId="0B173EF3" w14:textId="07009595" w:rsidR="00526D1C" w:rsidRPr="00F81DC5" w:rsidRDefault="00526D1C" w:rsidP="00D93EF8">
      <w:pPr>
        <w:numPr>
          <w:ilvl w:val="0"/>
          <w:numId w:val="57"/>
        </w:numPr>
        <w:spacing w:before="100" w:beforeAutospacing="1" w:after="0"/>
        <w:jc w:val="both"/>
        <w:rPr>
          <w:rFonts w:cs="Arial"/>
          <w:lang w:val="en-US"/>
        </w:rPr>
      </w:pPr>
      <w:r w:rsidRPr="00F81DC5">
        <w:rPr>
          <w:rFonts w:cs="Arial"/>
          <w:lang w:val="en-US"/>
        </w:rPr>
        <w:t xml:space="preserve">be a registered legal entity/private entrepreneur in </w:t>
      </w:r>
      <w:proofErr w:type="gramStart"/>
      <w:r w:rsidRPr="00F81DC5">
        <w:rPr>
          <w:rFonts w:cs="Arial"/>
          <w:lang w:val="en-US"/>
        </w:rPr>
        <w:t>Ukraine;</w:t>
      </w:r>
      <w:proofErr w:type="gramEnd"/>
    </w:p>
    <w:p w14:paraId="15D6B92F" w14:textId="45EE6502" w:rsidR="00526D1C" w:rsidRPr="00F81DC5" w:rsidRDefault="00526D1C" w:rsidP="00D93EF8">
      <w:pPr>
        <w:numPr>
          <w:ilvl w:val="0"/>
          <w:numId w:val="57"/>
        </w:numPr>
        <w:spacing w:before="100" w:beforeAutospacing="1" w:after="0"/>
        <w:jc w:val="both"/>
        <w:rPr>
          <w:rFonts w:cs="Arial"/>
          <w:lang w:val="en-US"/>
        </w:rPr>
      </w:pPr>
      <w:r w:rsidRPr="00F81DC5">
        <w:rPr>
          <w:rFonts w:cs="Arial"/>
          <w:lang w:val="en-US"/>
        </w:rPr>
        <w:t xml:space="preserve">not be on the sanctions list of Ukraine, the </w:t>
      </w:r>
      <w:proofErr w:type="gramStart"/>
      <w:r w:rsidRPr="00F81DC5">
        <w:rPr>
          <w:rFonts w:cs="Arial"/>
          <w:lang w:val="en-US"/>
        </w:rPr>
        <w:t>EU;</w:t>
      </w:r>
      <w:proofErr w:type="gramEnd"/>
    </w:p>
    <w:p w14:paraId="698B0FCC" w14:textId="69F1F325" w:rsidR="00526D1C" w:rsidRPr="00F81DC5" w:rsidRDefault="00526D1C" w:rsidP="00D93EF8">
      <w:pPr>
        <w:numPr>
          <w:ilvl w:val="0"/>
          <w:numId w:val="57"/>
        </w:numPr>
        <w:spacing w:before="100" w:beforeAutospacing="1" w:after="0"/>
        <w:jc w:val="both"/>
        <w:rPr>
          <w:rFonts w:cs="Arial"/>
          <w:lang w:val="en-US"/>
        </w:rPr>
      </w:pPr>
      <w:r w:rsidRPr="00F81DC5">
        <w:rPr>
          <w:rFonts w:cs="Arial"/>
          <w:lang w:val="en-US"/>
        </w:rPr>
        <w:t xml:space="preserve">ensure that the final beneficiaries/participants are not on the sanctions list of Ukraine, the </w:t>
      </w:r>
      <w:proofErr w:type="gramStart"/>
      <w:r w:rsidRPr="00F81DC5">
        <w:rPr>
          <w:rFonts w:cs="Arial"/>
          <w:lang w:val="en-US"/>
        </w:rPr>
        <w:t>EU;</w:t>
      </w:r>
      <w:proofErr w:type="gramEnd"/>
    </w:p>
    <w:p w14:paraId="16E9E924" w14:textId="5B185994" w:rsidR="00526D1C" w:rsidRPr="00F81DC5" w:rsidRDefault="00526D1C" w:rsidP="00D93EF8">
      <w:pPr>
        <w:numPr>
          <w:ilvl w:val="0"/>
          <w:numId w:val="57"/>
        </w:numPr>
        <w:spacing w:before="100" w:beforeAutospacing="1" w:after="0"/>
        <w:jc w:val="both"/>
        <w:rPr>
          <w:rFonts w:cs="Arial"/>
          <w:lang w:val="en-US"/>
        </w:rPr>
      </w:pPr>
      <w:r w:rsidRPr="00F81DC5">
        <w:rPr>
          <w:rFonts w:cs="Arial"/>
          <w:lang w:val="en-US"/>
        </w:rPr>
        <w:t xml:space="preserve">not be in the process of </w:t>
      </w:r>
      <w:proofErr w:type="gramStart"/>
      <w:r w:rsidRPr="00F81DC5">
        <w:rPr>
          <w:rFonts w:cs="Arial"/>
          <w:lang w:val="en-US"/>
        </w:rPr>
        <w:t>termination;</w:t>
      </w:r>
      <w:proofErr w:type="gramEnd"/>
    </w:p>
    <w:p w14:paraId="4A146174" w14:textId="4AC52271" w:rsidR="00526D1C" w:rsidRPr="00F81DC5" w:rsidRDefault="00526D1C" w:rsidP="00D93EF8">
      <w:pPr>
        <w:numPr>
          <w:ilvl w:val="0"/>
          <w:numId w:val="57"/>
        </w:numPr>
        <w:spacing w:before="100" w:beforeAutospacing="1" w:after="0"/>
        <w:jc w:val="both"/>
        <w:rPr>
          <w:rFonts w:cs="Arial"/>
          <w:lang w:val="en-US"/>
        </w:rPr>
      </w:pPr>
      <w:r w:rsidRPr="00F81DC5">
        <w:rPr>
          <w:rFonts w:cs="Arial"/>
          <w:lang w:val="en-US"/>
        </w:rPr>
        <w:t xml:space="preserve">not be </w:t>
      </w:r>
      <w:r w:rsidR="004554F2" w:rsidRPr="00F81DC5">
        <w:rPr>
          <w:rFonts w:cs="Arial"/>
          <w:lang w:val="en-US"/>
        </w:rPr>
        <w:t>registered</w:t>
      </w:r>
      <w:r w:rsidRPr="00F81DC5">
        <w:rPr>
          <w:rFonts w:cs="Arial"/>
          <w:lang w:val="en-US"/>
        </w:rPr>
        <w:t xml:space="preserve"> </w:t>
      </w:r>
      <w:r w:rsidR="000F2157" w:rsidRPr="00F81DC5">
        <w:rPr>
          <w:rFonts w:cs="Arial"/>
          <w:lang w:val="en-US"/>
        </w:rPr>
        <w:t xml:space="preserve">on uncontrolled territories of </w:t>
      </w:r>
      <w:proofErr w:type="gramStart"/>
      <w:r w:rsidR="000F2157" w:rsidRPr="00F81DC5">
        <w:rPr>
          <w:rFonts w:cs="Arial"/>
          <w:lang w:val="en-US"/>
        </w:rPr>
        <w:t>Ukraine;</w:t>
      </w:r>
      <w:proofErr w:type="gramEnd"/>
      <w:r w:rsidR="000F2157" w:rsidRPr="00F81DC5">
        <w:rPr>
          <w:rFonts w:cs="Arial"/>
          <w:lang w:val="en-US"/>
        </w:rPr>
        <w:t xml:space="preserve"> </w:t>
      </w:r>
    </w:p>
    <w:p w14:paraId="60435E2E" w14:textId="48CCCF1C" w:rsidR="007B1CC2" w:rsidRDefault="007B1CC2" w:rsidP="00D93EF8">
      <w:pPr>
        <w:numPr>
          <w:ilvl w:val="0"/>
          <w:numId w:val="57"/>
        </w:numPr>
        <w:spacing w:before="100" w:beforeAutospacing="1" w:after="0"/>
        <w:jc w:val="both"/>
        <w:rPr>
          <w:rFonts w:cs="Arial"/>
          <w:lang w:val="uk-UA"/>
        </w:rPr>
      </w:pPr>
      <w:r w:rsidRPr="00F81DC5">
        <w:rPr>
          <w:rFonts w:cs="Arial"/>
          <w:lang w:val="en-US"/>
        </w:rPr>
        <w:t xml:space="preserve">not have </w:t>
      </w:r>
      <w:r w:rsidRPr="00F81DC5">
        <w:rPr>
          <w:rFonts w:cs="Arial"/>
          <w:lang w:val="uk-UA"/>
        </w:rPr>
        <w:t xml:space="preserve">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p w14:paraId="55E8EC1A" w14:textId="77777777" w:rsidR="002744EA" w:rsidRPr="00F81DC5" w:rsidRDefault="002744EA" w:rsidP="002744EA">
      <w:pPr>
        <w:spacing w:before="100" w:beforeAutospacing="1" w:after="0"/>
        <w:ind w:left="720"/>
        <w:jc w:val="both"/>
        <w:rPr>
          <w:rFonts w:cs="Arial"/>
          <w:lang w:val="uk-UA"/>
        </w:rPr>
      </w:pPr>
    </w:p>
    <w:bookmarkEnd w:id="106"/>
    <w:p w14:paraId="75EC6A35" w14:textId="1BE1F821" w:rsidR="006A0248" w:rsidRPr="00F81DC5" w:rsidRDefault="008F14EA" w:rsidP="0075662E">
      <w:pPr>
        <w:pStyle w:val="ListParagraph"/>
        <w:ind w:left="0"/>
        <w:jc w:val="both"/>
        <w:rPr>
          <w:rFonts w:cs="Arial"/>
        </w:rPr>
      </w:pPr>
      <w:r w:rsidRPr="00F81DC5">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bookmarkStart w:id="107" w:name="_Toc127948129"/>
      <w:bookmarkStart w:id="108" w:name="_Toc127948130"/>
      <w:bookmarkStart w:id="109" w:name="_Toc127948131"/>
      <w:bookmarkStart w:id="110" w:name="_Toc127948132"/>
      <w:bookmarkStart w:id="111" w:name="_Toc127948133"/>
      <w:bookmarkStart w:id="112" w:name="_Toc127948134"/>
      <w:bookmarkStart w:id="113" w:name="_Toc127948135"/>
      <w:bookmarkStart w:id="114" w:name="_Toc119492779"/>
      <w:bookmarkStart w:id="115" w:name="_Toc119492824"/>
      <w:bookmarkStart w:id="116" w:name="_Toc119492876"/>
      <w:bookmarkStart w:id="117" w:name="_Toc119492991"/>
      <w:bookmarkStart w:id="118" w:name="_Toc119493079"/>
      <w:bookmarkStart w:id="119" w:name="_Toc119493229"/>
      <w:bookmarkStart w:id="120" w:name="_Toc119493854"/>
      <w:bookmarkStart w:id="121" w:name="_Toc119492780"/>
      <w:bookmarkStart w:id="122" w:name="_Toc119492825"/>
      <w:bookmarkStart w:id="123" w:name="_Toc119492877"/>
      <w:bookmarkStart w:id="124" w:name="_Toc119492992"/>
      <w:bookmarkStart w:id="125" w:name="_Toc119493080"/>
      <w:bookmarkStart w:id="126" w:name="_Toc119493230"/>
      <w:bookmarkStart w:id="127" w:name="_Toc119493855"/>
      <w:bookmarkStart w:id="128" w:name="_Toc119492781"/>
      <w:bookmarkStart w:id="129" w:name="_Toc119492826"/>
      <w:bookmarkStart w:id="130" w:name="_Toc119492878"/>
      <w:bookmarkStart w:id="131" w:name="_Toc119492993"/>
      <w:bookmarkStart w:id="132" w:name="_Toc119493081"/>
      <w:bookmarkStart w:id="133" w:name="_Toc119493231"/>
      <w:bookmarkStart w:id="134" w:name="_Toc119493856"/>
      <w:bookmarkStart w:id="135" w:name="_Toc119492782"/>
      <w:bookmarkStart w:id="136" w:name="_Toc119492827"/>
      <w:bookmarkStart w:id="137" w:name="_Toc119492879"/>
      <w:bookmarkStart w:id="138" w:name="_Toc119492994"/>
      <w:bookmarkStart w:id="139" w:name="_Toc119493082"/>
      <w:bookmarkStart w:id="140" w:name="_Toc119493232"/>
      <w:bookmarkStart w:id="141" w:name="_Toc119493857"/>
      <w:bookmarkStart w:id="142" w:name="_Toc119492783"/>
      <w:bookmarkStart w:id="143" w:name="_Toc119492828"/>
      <w:bookmarkStart w:id="144" w:name="_Toc119492880"/>
      <w:bookmarkStart w:id="145" w:name="_Toc119492995"/>
      <w:bookmarkStart w:id="146" w:name="_Toc119493083"/>
      <w:bookmarkStart w:id="147" w:name="_Toc119493233"/>
      <w:bookmarkStart w:id="148" w:name="_Toc119493858"/>
      <w:bookmarkStart w:id="149" w:name="_Toc119492784"/>
      <w:bookmarkStart w:id="150" w:name="_Toc119492829"/>
      <w:bookmarkStart w:id="151" w:name="_Toc119492881"/>
      <w:bookmarkStart w:id="152" w:name="_Toc119492996"/>
      <w:bookmarkStart w:id="153" w:name="_Toc119493084"/>
      <w:bookmarkStart w:id="154" w:name="_Toc119493234"/>
      <w:bookmarkStart w:id="155" w:name="_Toc119493859"/>
      <w:bookmarkStart w:id="156" w:name="_Toc119492785"/>
      <w:bookmarkStart w:id="157" w:name="_Toc119492830"/>
      <w:bookmarkStart w:id="158" w:name="_Toc119492882"/>
      <w:bookmarkStart w:id="159" w:name="_Toc119492997"/>
      <w:bookmarkStart w:id="160" w:name="_Toc119493085"/>
      <w:bookmarkStart w:id="161" w:name="_Toc119493235"/>
      <w:bookmarkStart w:id="162" w:name="_Toc119493860"/>
      <w:bookmarkStart w:id="163" w:name="_Toc119492786"/>
      <w:bookmarkStart w:id="164" w:name="_Toc119492831"/>
      <w:bookmarkStart w:id="165" w:name="_Toc119492883"/>
      <w:bookmarkStart w:id="166" w:name="_Toc119492998"/>
      <w:bookmarkStart w:id="167" w:name="_Toc119493086"/>
      <w:bookmarkStart w:id="168" w:name="_Toc119493236"/>
      <w:bookmarkStart w:id="169" w:name="_Toc119493861"/>
      <w:bookmarkStart w:id="170" w:name="_Toc119492787"/>
      <w:bookmarkStart w:id="171" w:name="_Toc119492832"/>
      <w:bookmarkStart w:id="172" w:name="_Toc119492884"/>
      <w:bookmarkStart w:id="173" w:name="_Toc119492999"/>
      <w:bookmarkStart w:id="174" w:name="_Toc119493087"/>
      <w:bookmarkStart w:id="175" w:name="_Toc119493237"/>
      <w:bookmarkStart w:id="176" w:name="_Toc119493862"/>
      <w:bookmarkStart w:id="177" w:name="_Toc119492788"/>
      <w:bookmarkStart w:id="178" w:name="_Toc119492833"/>
      <w:bookmarkStart w:id="179" w:name="_Toc119492885"/>
      <w:bookmarkStart w:id="180" w:name="_Toc119493000"/>
      <w:bookmarkStart w:id="181" w:name="_Toc119493088"/>
      <w:bookmarkStart w:id="182" w:name="_Toc119493238"/>
      <w:bookmarkStart w:id="183" w:name="_Toc119493863"/>
      <w:bookmarkStart w:id="184" w:name="_Toc119492789"/>
      <w:bookmarkStart w:id="185" w:name="_Toc119492834"/>
      <w:bookmarkStart w:id="186" w:name="_Toc119492886"/>
      <w:bookmarkStart w:id="187" w:name="_Toc119493001"/>
      <w:bookmarkStart w:id="188" w:name="_Toc119493089"/>
      <w:bookmarkStart w:id="189" w:name="_Toc119493239"/>
      <w:bookmarkStart w:id="190" w:name="_Toc119493864"/>
      <w:bookmarkStart w:id="191" w:name="_Toc119492790"/>
      <w:bookmarkStart w:id="192" w:name="_Toc119492835"/>
      <w:bookmarkStart w:id="193" w:name="_Toc119492887"/>
      <w:bookmarkStart w:id="194" w:name="_Toc119493002"/>
      <w:bookmarkStart w:id="195" w:name="_Toc119493090"/>
      <w:bookmarkStart w:id="196" w:name="_Toc119493240"/>
      <w:bookmarkStart w:id="197" w:name="_Toc119493865"/>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sectPr w:rsidR="006A0248" w:rsidRPr="00F81DC5" w:rsidSect="00A26A82">
      <w:headerReference w:type="default" r:id="rId12"/>
      <w:footerReference w:type="default" r:id="rId13"/>
      <w:footerReference w:type="first" r:id="rId14"/>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38AF9" w14:textId="77777777" w:rsidR="00E45928" w:rsidRDefault="00E45928" w:rsidP="00E0714A">
      <w:r>
        <w:separator/>
      </w:r>
    </w:p>
    <w:p w14:paraId="52173957" w14:textId="77777777" w:rsidR="00E45928" w:rsidRDefault="00E45928"/>
    <w:p w14:paraId="5FFF9200" w14:textId="77777777" w:rsidR="00E45928" w:rsidRDefault="00E45928"/>
  </w:endnote>
  <w:endnote w:type="continuationSeparator" w:id="0">
    <w:p w14:paraId="5475D5C9" w14:textId="77777777" w:rsidR="00E45928" w:rsidRDefault="00E45928" w:rsidP="00E0714A">
      <w:r>
        <w:continuationSeparator/>
      </w:r>
    </w:p>
    <w:p w14:paraId="47975463" w14:textId="77777777" w:rsidR="00E45928" w:rsidRDefault="00E45928"/>
    <w:p w14:paraId="138D480A" w14:textId="77777777" w:rsidR="00E45928" w:rsidRDefault="00E45928"/>
  </w:endnote>
  <w:endnote w:type="continuationNotice" w:id="1">
    <w:p w14:paraId="69E6FE18" w14:textId="77777777" w:rsidR="00E45928" w:rsidRDefault="00E45928">
      <w:pPr>
        <w:spacing w:after="0"/>
      </w:pPr>
    </w:p>
    <w:p w14:paraId="5DAEC55E" w14:textId="77777777" w:rsidR="00E45928" w:rsidRDefault="00E45928"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05D84" w14:textId="77777777" w:rsidR="00E45928" w:rsidRDefault="00E45928" w:rsidP="00E0714A">
      <w:r>
        <w:separator/>
      </w:r>
    </w:p>
    <w:p w14:paraId="4C80525D" w14:textId="77777777" w:rsidR="00E45928" w:rsidRDefault="00E45928"/>
    <w:p w14:paraId="71E4A993" w14:textId="77777777" w:rsidR="00E45928" w:rsidRDefault="00E45928"/>
  </w:footnote>
  <w:footnote w:type="continuationSeparator" w:id="0">
    <w:p w14:paraId="7E40C789" w14:textId="77777777" w:rsidR="00E45928" w:rsidRDefault="00E45928" w:rsidP="00E0714A">
      <w:r>
        <w:continuationSeparator/>
      </w:r>
    </w:p>
    <w:p w14:paraId="1633C916" w14:textId="77777777" w:rsidR="00E45928" w:rsidRDefault="00E45928"/>
    <w:p w14:paraId="5BB5FD46" w14:textId="77777777" w:rsidR="00E45928" w:rsidRDefault="00E45928"/>
  </w:footnote>
  <w:footnote w:type="continuationNotice" w:id="1">
    <w:p w14:paraId="0C2AF198" w14:textId="77777777" w:rsidR="00E45928" w:rsidRDefault="00E45928">
      <w:pPr>
        <w:spacing w:after="0"/>
      </w:pPr>
    </w:p>
    <w:p w14:paraId="6682FE8D" w14:textId="77777777" w:rsidR="00E45928" w:rsidRDefault="00E45928"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7D8C9" w14:textId="77777777" w:rsidR="008934FE"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261AB5"/>
    <w:multiLevelType w:val="hybridMultilevel"/>
    <w:tmpl w:val="A9827328"/>
    <w:lvl w:ilvl="0" w:tplc="40545C7C">
      <w:start w:val="1"/>
      <w:numFmt w:val="bullet"/>
      <w:lvlText w:val=""/>
      <w:lvlJc w:val="left"/>
      <w:pPr>
        <w:ind w:left="1140" w:hanging="360"/>
      </w:pPr>
      <w:rPr>
        <w:rFonts w:ascii="Symbol" w:hAnsi="Symbol"/>
      </w:rPr>
    </w:lvl>
    <w:lvl w:ilvl="1" w:tplc="84F65520">
      <w:start w:val="1"/>
      <w:numFmt w:val="bullet"/>
      <w:lvlText w:val=""/>
      <w:lvlJc w:val="left"/>
      <w:pPr>
        <w:ind w:left="1140" w:hanging="360"/>
      </w:pPr>
      <w:rPr>
        <w:rFonts w:ascii="Symbol" w:hAnsi="Symbol"/>
      </w:rPr>
    </w:lvl>
    <w:lvl w:ilvl="2" w:tplc="0F0826A2">
      <w:start w:val="1"/>
      <w:numFmt w:val="bullet"/>
      <w:lvlText w:val=""/>
      <w:lvlJc w:val="left"/>
      <w:pPr>
        <w:ind w:left="1140" w:hanging="360"/>
      </w:pPr>
      <w:rPr>
        <w:rFonts w:ascii="Symbol" w:hAnsi="Symbol"/>
      </w:rPr>
    </w:lvl>
    <w:lvl w:ilvl="3" w:tplc="59800C54">
      <w:start w:val="1"/>
      <w:numFmt w:val="bullet"/>
      <w:lvlText w:val=""/>
      <w:lvlJc w:val="left"/>
      <w:pPr>
        <w:ind w:left="1140" w:hanging="360"/>
      </w:pPr>
      <w:rPr>
        <w:rFonts w:ascii="Symbol" w:hAnsi="Symbol"/>
      </w:rPr>
    </w:lvl>
    <w:lvl w:ilvl="4" w:tplc="2E4229F4">
      <w:start w:val="1"/>
      <w:numFmt w:val="bullet"/>
      <w:lvlText w:val=""/>
      <w:lvlJc w:val="left"/>
      <w:pPr>
        <w:ind w:left="1140" w:hanging="360"/>
      </w:pPr>
      <w:rPr>
        <w:rFonts w:ascii="Symbol" w:hAnsi="Symbol"/>
      </w:rPr>
    </w:lvl>
    <w:lvl w:ilvl="5" w:tplc="C28E578A">
      <w:start w:val="1"/>
      <w:numFmt w:val="bullet"/>
      <w:lvlText w:val=""/>
      <w:lvlJc w:val="left"/>
      <w:pPr>
        <w:ind w:left="1140" w:hanging="360"/>
      </w:pPr>
      <w:rPr>
        <w:rFonts w:ascii="Symbol" w:hAnsi="Symbol"/>
      </w:rPr>
    </w:lvl>
    <w:lvl w:ilvl="6" w:tplc="D9645BAC">
      <w:start w:val="1"/>
      <w:numFmt w:val="bullet"/>
      <w:lvlText w:val=""/>
      <w:lvlJc w:val="left"/>
      <w:pPr>
        <w:ind w:left="1140" w:hanging="360"/>
      </w:pPr>
      <w:rPr>
        <w:rFonts w:ascii="Symbol" w:hAnsi="Symbol"/>
      </w:rPr>
    </w:lvl>
    <w:lvl w:ilvl="7" w:tplc="607E34E8">
      <w:start w:val="1"/>
      <w:numFmt w:val="bullet"/>
      <w:lvlText w:val=""/>
      <w:lvlJc w:val="left"/>
      <w:pPr>
        <w:ind w:left="1140" w:hanging="360"/>
      </w:pPr>
      <w:rPr>
        <w:rFonts w:ascii="Symbol" w:hAnsi="Symbol"/>
      </w:rPr>
    </w:lvl>
    <w:lvl w:ilvl="8" w:tplc="34842154">
      <w:start w:val="1"/>
      <w:numFmt w:val="bullet"/>
      <w:lvlText w:val=""/>
      <w:lvlJc w:val="left"/>
      <w:pPr>
        <w:ind w:left="1140" w:hanging="360"/>
      </w:pPr>
      <w:rPr>
        <w:rFonts w:ascii="Symbol" w:hAnsi="Symbol"/>
      </w:rPr>
    </w:lvl>
  </w:abstractNum>
  <w:abstractNum w:abstractNumId="5"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1DB7A65"/>
    <w:multiLevelType w:val="multilevel"/>
    <w:tmpl w:val="2BD4B4B6"/>
    <w:lvl w:ilvl="0">
      <w:numFmt w:val="decimal"/>
      <w:suff w:val="nothing"/>
      <w:lvlText w:val="%1."/>
      <w:lvlJc w:val="left"/>
      <w:pPr>
        <w:ind w:left="709" w:hanging="567"/>
      </w:pPr>
      <w:rPr>
        <w:rFonts w:hint="default"/>
      </w:rPr>
    </w:lvl>
    <w:lvl w:ilvl="1">
      <w:start w:val="1"/>
      <w:numFmt w:val="decimal"/>
      <w:lvlText w:val="%1.%2."/>
      <w:lvlJc w:val="left"/>
      <w:pPr>
        <w:ind w:left="709" w:hanging="567"/>
      </w:pPr>
      <w:rPr>
        <w:rFonts w:hint="default"/>
        <w:b/>
        <w:bCs/>
      </w:rPr>
    </w:lvl>
    <w:lvl w:ilvl="2">
      <w:start w:val="1"/>
      <w:numFmt w:val="decimal"/>
      <w:lvlText w:val="%1.%2.%3."/>
      <w:lvlJc w:val="left"/>
      <w:pPr>
        <w:ind w:left="1366" w:hanging="504"/>
      </w:pPr>
      <w:rPr>
        <w:rFonts w:hint="default"/>
        <w:b/>
        <w:bCs/>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5"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16" w15:restartNumberingAfterBreak="0">
    <w:nsid w:val="28753AD9"/>
    <w:multiLevelType w:val="hybridMultilevel"/>
    <w:tmpl w:val="2C10D442"/>
    <w:lvl w:ilvl="0" w:tplc="87A89FFE">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5995A89"/>
    <w:multiLevelType w:val="multilevel"/>
    <w:tmpl w:val="EDC07EC0"/>
    <w:lvl w:ilvl="0">
      <w:start w:val="8"/>
      <w:numFmt w:val="decimal"/>
      <w:lvlText w:val="%1."/>
      <w:lvlJc w:val="left"/>
      <w:pPr>
        <w:ind w:left="360" w:hanging="360"/>
      </w:pPr>
      <w:rPr>
        <w:rFonts w:eastAsia="Arial" w:hint="default"/>
        <w:b w:val="0"/>
      </w:rPr>
    </w:lvl>
    <w:lvl w:ilvl="1">
      <w:start w:val="2"/>
      <w:numFmt w:val="decimal"/>
      <w:lvlText w:val="%1.%2."/>
      <w:lvlJc w:val="left"/>
      <w:pPr>
        <w:ind w:left="720" w:hanging="720"/>
      </w:pPr>
      <w:rPr>
        <w:rFonts w:eastAsia="Arial" w:hint="default"/>
        <w:b/>
        <w:bCs w:val="0"/>
      </w:rPr>
    </w:lvl>
    <w:lvl w:ilvl="2">
      <w:start w:val="1"/>
      <w:numFmt w:val="decimal"/>
      <w:lvlText w:val="%1.%2.%3."/>
      <w:lvlJc w:val="left"/>
      <w:pPr>
        <w:ind w:left="720" w:hanging="720"/>
      </w:pPr>
      <w:rPr>
        <w:rFonts w:eastAsia="Arial" w:hint="default"/>
        <w:b w:val="0"/>
      </w:rPr>
    </w:lvl>
    <w:lvl w:ilvl="3">
      <w:start w:val="1"/>
      <w:numFmt w:val="decimal"/>
      <w:lvlText w:val="%1.%2.%3.%4."/>
      <w:lvlJc w:val="left"/>
      <w:pPr>
        <w:ind w:left="1080" w:hanging="1080"/>
      </w:pPr>
      <w:rPr>
        <w:rFonts w:eastAsia="Arial" w:hint="default"/>
        <w:b w:val="0"/>
      </w:rPr>
    </w:lvl>
    <w:lvl w:ilvl="4">
      <w:start w:val="1"/>
      <w:numFmt w:val="decimal"/>
      <w:lvlText w:val="%1.%2.%3.%4.%5."/>
      <w:lvlJc w:val="left"/>
      <w:pPr>
        <w:ind w:left="1080" w:hanging="1080"/>
      </w:pPr>
      <w:rPr>
        <w:rFonts w:eastAsia="Arial" w:hint="default"/>
        <w:b w:val="0"/>
      </w:rPr>
    </w:lvl>
    <w:lvl w:ilvl="5">
      <w:start w:val="1"/>
      <w:numFmt w:val="decimal"/>
      <w:lvlText w:val="%1.%2.%3.%4.%5.%6."/>
      <w:lvlJc w:val="left"/>
      <w:pPr>
        <w:ind w:left="1440" w:hanging="1440"/>
      </w:pPr>
      <w:rPr>
        <w:rFonts w:eastAsia="Arial" w:hint="default"/>
        <w:b w:val="0"/>
      </w:rPr>
    </w:lvl>
    <w:lvl w:ilvl="6">
      <w:start w:val="1"/>
      <w:numFmt w:val="decimal"/>
      <w:lvlText w:val="%1.%2.%3.%4.%5.%6.%7."/>
      <w:lvlJc w:val="left"/>
      <w:pPr>
        <w:ind w:left="1440" w:hanging="1440"/>
      </w:pPr>
      <w:rPr>
        <w:rFonts w:eastAsia="Arial" w:hint="default"/>
        <w:b w:val="0"/>
      </w:rPr>
    </w:lvl>
    <w:lvl w:ilvl="7">
      <w:start w:val="1"/>
      <w:numFmt w:val="decimal"/>
      <w:lvlText w:val="%1.%2.%3.%4.%5.%6.%7.%8."/>
      <w:lvlJc w:val="left"/>
      <w:pPr>
        <w:ind w:left="1800" w:hanging="1800"/>
      </w:pPr>
      <w:rPr>
        <w:rFonts w:eastAsia="Arial" w:hint="default"/>
        <w:b w:val="0"/>
      </w:rPr>
    </w:lvl>
    <w:lvl w:ilvl="8">
      <w:start w:val="1"/>
      <w:numFmt w:val="decimal"/>
      <w:lvlText w:val="%1.%2.%3.%4.%5.%6.%7.%8.%9."/>
      <w:lvlJc w:val="left"/>
      <w:pPr>
        <w:ind w:left="1800" w:hanging="1800"/>
      </w:pPr>
      <w:rPr>
        <w:rFonts w:eastAsia="Arial" w:hint="default"/>
        <w:b w:val="0"/>
      </w:rPr>
    </w:lvl>
  </w:abstractNum>
  <w:abstractNum w:abstractNumId="22"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7E4CE6"/>
    <w:multiLevelType w:val="hybridMultilevel"/>
    <w:tmpl w:val="9B06B344"/>
    <w:lvl w:ilvl="0" w:tplc="8CAE533A">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380A099F"/>
    <w:multiLevelType w:val="hybridMultilevel"/>
    <w:tmpl w:val="2C10D44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31"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3C81CE7"/>
    <w:multiLevelType w:val="hybridMultilevel"/>
    <w:tmpl w:val="FA0E9D20"/>
    <w:lvl w:ilvl="0" w:tplc="3E18AC78">
      <w:start w:val="1"/>
      <w:numFmt w:val="bullet"/>
      <w:lvlText w:val=""/>
      <w:lvlJc w:val="left"/>
      <w:pPr>
        <w:ind w:left="1800" w:hanging="360"/>
      </w:pPr>
      <w:rPr>
        <w:rFonts w:ascii="Symbol" w:hAnsi="Symbol"/>
      </w:rPr>
    </w:lvl>
    <w:lvl w:ilvl="1" w:tplc="0B700C2E">
      <w:start w:val="1"/>
      <w:numFmt w:val="bullet"/>
      <w:lvlText w:val=""/>
      <w:lvlJc w:val="left"/>
      <w:pPr>
        <w:ind w:left="1800" w:hanging="360"/>
      </w:pPr>
      <w:rPr>
        <w:rFonts w:ascii="Symbol" w:hAnsi="Symbol"/>
      </w:rPr>
    </w:lvl>
    <w:lvl w:ilvl="2" w:tplc="B5D08568">
      <w:start w:val="1"/>
      <w:numFmt w:val="bullet"/>
      <w:lvlText w:val=""/>
      <w:lvlJc w:val="left"/>
      <w:pPr>
        <w:ind w:left="1800" w:hanging="360"/>
      </w:pPr>
      <w:rPr>
        <w:rFonts w:ascii="Symbol" w:hAnsi="Symbol"/>
      </w:rPr>
    </w:lvl>
    <w:lvl w:ilvl="3" w:tplc="8D4AEDE0">
      <w:start w:val="1"/>
      <w:numFmt w:val="bullet"/>
      <w:lvlText w:val=""/>
      <w:lvlJc w:val="left"/>
      <w:pPr>
        <w:ind w:left="1800" w:hanging="360"/>
      </w:pPr>
      <w:rPr>
        <w:rFonts w:ascii="Symbol" w:hAnsi="Symbol"/>
      </w:rPr>
    </w:lvl>
    <w:lvl w:ilvl="4" w:tplc="72A0E05E">
      <w:start w:val="1"/>
      <w:numFmt w:val="bullet"/>
      <w:lvlText w:val=""/>
      <w:lvlJc w:val="left"/>
      <w:pPr>
        <w:ind w:left="1800" w:hanging="360"/>
      </w:pPr>
      <w:rPr>
        <w:rFonts w:ascii="Symbol" w:hAnsi="Symbol"/>
      </w:rPr>
    </w:lvl>
    <w:lvl w:ilvl="5" w:tplc="39782F94">
      <w:start w:val="1"/>
      <w:numFmt w:val="bullet"/>
      <w:lvlText w:val=""/>
      <w:lvlJc w:val="left"/>
      <w:pPr>
        <w:ind w:left="1800" w:hanging="360"/>
      </w:pPr>
      <w:rPr>
        <w:rFonts w:ascii="Symbol" w:hAnsi="Symbol"/>
      </w:rPr>
    </w:lvl>
    <w:lvl w:ilvl="6" w:tplc="C428BA3E">
      <w:start w:val="1"/>
      <w:numFmt w:val="bullet"/>
      <w:lvlText w:val=""/>
      <w:lvlJc w:val="left"/>
      <w:pPr>
        <w:ind w:left="1800" w:hanging="360"/>
      </w:pPr>
      <w:rPr>
        <w:rFonts w:ascii="Symbol" w:hAnsi="Symbol"/>
      </w:rPr>
    </w:lvl>
    <w:lvl w:ilvl="7" w:tplc="6956715E">
      <w:start w:val="1"/>
      <w:numFmt w:val="bullet"/>
      <w:lvlText w:val=""/>
      <w:lvlJc w:val="left"/>
      <w:pPr>
        <w:ind w:left="1800" w:hanging="360"/>
      </w:pPr>
      <w:rPr>
        <w:rFonts w:ascii="Symbol" w:hAnsi="Symbol"/>
      </w:rPr>
    </w:lvl>
    <w:lvl w:ilvl="8" w:tplc="A75854A0">
      <w:start w:val="1"/>
      <w:numFmt w:val="bullet"/>
      <w:lvlText w:val=""/>
      <w:lvlJc w:val="left"/>
      <w:pPr>
        <w:ind w:left="1800" w:hanging="360"/>
      </w:pPr>
      <w:rPr>
        <w:rFonts w:ascii="Symbol" w:hAnsi="Symbol"/>
      </w:rPr>
    </w:lvl>
  </w:abstractNum>
  <w:abstractNum w:abstractNumId="33"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49114340"/>
    <w:multiLevelType w:val="hybridMultilevel"/>
    <w:tmpl w:val="5676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BC56F7"/>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7"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8"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39"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1" w15:restartNumberingAfterBreak="0">
    <w:nsid w:val="53C31FE8"/>
    <w:multiLevelType w:val="hybridMultilevel"/>
    <w:tmpl w:val="C19ADFFE"/>
    <w:lvl w:ilvl="0" w:tplc="970E6C42">
      <w:start w:val="2"/>
      <w:numFmt w:val="bullet"/>
      <w:lvlText w:val="-"/>
      <w:lvlJc w:val="left"/>
      <w:pPr>
        <w:ind w:left="720" w:hanging="360"/>
      </w:pPr>
      <w:rPr>
        <w:rFonts w:ascii="Times New Roman" w:eastAsia="Calibr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2" w15:restartNumberingAfterBreak="0">
    <w:nsid w:val="671B3CED"/>
    <w:multiLevelType w:val="hybridMultilevel"/>
    <w:tmpl w:val="3DF2FDC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3" w15:restartNumberingAfterBreak="0">
    <w:nsid w:val="6A200BBD"/>
    <w:multiLevelType w:val="hybridMultilevel"/>
    <w:tmpl w:val="E2F0C3EA"/>
    <w:lvl w:ilvl="0" w:tplc="C47660C6">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4"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6"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8"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60"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63"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9318235">
    <w:abstractNumId w:val="14"/>
  </w:num>
  <w:num w:numId="2" w16cid:durableId="1138378389">
    <w:abstractNumId w:val="64"/>
  </w:num>
  <w:num w:numId="3" w16cid:durableId="1216889671">
    <w:abstractNumId w:val="1"/>
  </w:num>
  <w:num w:numId="4" w16cid:durableId="1297832603">
    <w:abstractNumId w:val="19"/>
  </w:num>
  <w:num w:numId="5" w16cid:durableId="786432280">
    <w:abstractNumId w:val="54"/>
  </w:num>
  <w:num w:numId="6" w16cid:durableId="473257268">
    <w:abstractNumId w:val="39"/>
  </w:num>
  <w:num w:numId="7" w16cid:durableId="1439786969">
    <w:abstractNumId w:val="44"/>
  </w:num>
  <w:num w:numId="8" w16cid:durableId="54865227">
    <w:abstractNumId w:val="17"/>
  </w:num>
  <w:num w:numId="9" w16cid:durableId="1888682693">
    <w:abstractNumId w:val="45"/>
  </w:num>
  <w:num w:numId="10" w16cid:durableId="1909532663">
    <w:abstractNumId w:val="13"/>
  </w:num>
  <w:num w:numId="11" w16cid:durableId="1246454460">
    <w:abstractNumId w:val="20"/>
  </w:num>
  <w:num w:numId="12" w16cid:durableId="876235992">
    <w:abstractNumId w:val="63"/>
  </w:num>
  <w:num w:numId="13" w16cid:durableId="1513641385">
    <w:abstractNumId w:val="7"/>
  </w:num>
  <w:num w:numId="14" w16cid:durableId="1673994962">
    <w:abstractNumId w:val="28"/>
  </w:num>
  <w:num w:numId="15" w16cid:durableId="1420760459">
    <w:abstractNumId w:val="61"/>
  </w:num>
  <w:num w:numId="16" w16cid:durableId="131218402">
    <w:abstractNumId w:val="58"/>
  </w:num>
  <w:num w:numId="17" w16cid:durableId="1986010942">
    <w:abstractNumId w:val="47"/>
  </w:num>
  <w:num w:numId="18" w16cid:durableId="2066442516">
    <w:abstractNumId w:val="43"/>
  </w:num>
  <w:num w:numId="19" w16cid:durableId="1268194202">
    <w:abstractNumId w:val="12"/>
  </w:num>
  <w:num w:numId="20" w16cid:durableId="243733337">
    <w:abstractNumId w:val="0"/>
  </w:num>
  <w:num w:numId="21" w16cid:durableId="292947391">
    <w:abstractNumId w:val="60"/>
  </w:num>
  <w:num w:numId="22" w16cid:durableId="1413351348">
    <w:abstractNumId w:val="33"/>
  </w:num>
  <w:num w:numId="23" w16cid:durableId="1778017581">
    <w:abstractNumId w:val="48"/>
  </w:num>
  <w:num w:numId="24" w16cid:durableId="740639456">
    <w:abstractNumId w:val="26"/>
  </w:num>
  <w:num w:numId="25" w16cid:durableId="1937328156">
    <w:abstractNumId w:val="23"/>
  </w:num>
  <w:num w:numId="26" w16cid:durableId="455878943">
    <w:abstractNumId w:val="11"/>
  </w:num>
  <w:num w:numId="27" w16cid:durableId="1714572428">
    <w:abstractNumId w:val="2"/>
  </w:num>
  <w:num w:numId="28" w16cid:durableId="1024553110">
    <w:abstractNumId w:val="5"/>
  </w:num>
  <w:num w:numId="29" w16cid:durableId="1643459607">
    <w:abstractNumId w:val="15"/>
  </w:num>
  <w:num w:numId="30" w16cid:durableId="1458530658">
    <w:abstractNumId w:val="59"/>
  </w:num>
  <w:num w:numId="31" w16cid:durableId="562716092">
    <w:abstractNumId w:val="42"/>
  </w:num>
  <w:num w:numId="32" w16cid:durableId="741219185">
    <w:abstractNumId w:val="10"/>
  </w:num>
  <w:num w:numId="33" w16cid:durableId="730006170">
    <w:abstractNumId w:val="31"/>
  </w:num>
  <w:num w:numId="34" w16cid:durableId="2052680152">
    <w:abstractNumId w:val="29"/>
  </w:num>
  <w:num w:numId="35" w16cid:durableId="1739937657">
    <w:abstractNumId w:val="22"/>
  </w:num>
  <w:num w:numId="36" w16cid:durableId="473182280">
    <w:abstractNumId w:val="6"/>
  </w:num>
  <w:num w:numId="37" w16cid:durableId="234316739">
    <w:abstractNumId w:val="49"/>
  </w:num>
  <w:num w:numId="38" w16cid:durableId="1323657722">
    <w:abstractNumId w:val="56"/>
  </w:num>
  <w:num w:numId="39" w16cid:durableId="1747921526">
    <w:abstractNumId w:val="57"/>
  </w:num>
  <w:num w:numId="40" w16cid:durableId="85295967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100380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708820">
    <w:abstractNumId w:val="30"/>
  </w:num>
  <w:num w:numId="43" w16cid:durableId="137696789">
    <w:abstractNumId w:val="62"/>
  </w:num>
  <w:num w:numId="44" w16cid:durableId="1668748145">
    <w:abstractNumId w:val="38"/>
  </w:num>
  <w:num w:numId="45" w16cid:durableId="347365984">
    <w:abstractNumId w:val="46"/>
  </w:num>
  <w:num w:numId="46" w16cid:durableId="1045834908">
    <w:abstractNumId w:val="50"/>
  </w:num>
  <w:num w:numId="47" w16cid:durableId="164245946">
    <w:abstractNumId w:val="9"/>
  </w:num>
  <w:num w:numId="48" w16cid:durableId="1828479007">
    <w:abstractNumId w:val="24"/>
  </w:num>
  <w:num w:numId="49" w16cid:durableId="2117172842">
    <w:abstractNumId w:val="37"/>
  </w:num>
  <w:num w:numId="50" w16cid:durableId="173809542">
    <w:abstractNumId w:val="40"/>
  </w:num>
  <w:num w:numId="51" w16cid:durableId="1643150926">
    <w:abstractNumId w:val="34"/>
  </w:num>
  <w:num w:numId="52" w16cid:durableId="1553886304">
    <w:abstractNumId w:val="55"/>
  </w:num>
  <w:num w:numId="53" w16cid:durableId="137190732">
    <w:abstractNumId w:val="8"/>
  </w:num>
  <w:num w:numId="54" w16cid:durableId="571886423">
    <w:abstractNumId w:val="3"/>
  </w:num>
  <w:num w:numId="55" w16cid:durableId="759836435">
    <w:abstractNumId w:val="27"/>
  </w:num>
  <w:num w:numId="56" w16cid:durableId="135034164">
    <w:abstractNumId w:val="36"/>
  </w:num>
  <w:num w:numId="57" w16cid:durableId="1509102298">
    <w:abstractNumId w:val="18"/>
  </w:num>
  <w:num w:numId="58" w16cid:durableId="85080435">
    <w:abstractNumId w:val="4"/>
  </w:num>
  <w:num w:numId="59" w16cid:durableId="967861588">
    <w:abstractNumId w:val="45"/>
  </w:num>
  <w:num w:numId="60" w16cid:durableId="1531450061">
    <w:abstractNumId w:val="51"/>
  </w:num>
  <w:num w:numId="61" w16cid:durableId="1584097749">
    <w:abstractNumId w:val="21"/>
  </w:num>
  <w:num w:numId="62" w16cid:durableId="1929727555">
    <w:abstractNumId w:val="16"/>
  </w:num>
  <w:num w:numId="63" w16cid:durableId="1012293608">
    <w:abstractNumId w:val="53"/>
  </w:num>
  <w:num w:numId="64" w16cid:durableId="115763283">
    <w:abstractNumId w:val="52"/>
  </w:num>
  <w:num w:numId="65" w16cid:durableId="109861635">
    <w:abstractNumId w:val="35"/>
  </w:num>
  <w:num w:numId="66" w16cid:durableId="2081905308">
    <w:abstractNumId w:val="41"/>
  </w:num>
  <w:num w:numId="67" w16cid:durableId="1548251821">
    <w:abstractNumId w:val="25"/>
  </w:num>
  <w:num w:numId="68" w16cid:durableId="116678650">
    <w:abstractNumId w:val="32"/>
  </w:num>
  <w:num w:numId="69" w16cid:durableId="195829485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activeWritingStyle w:appName="MSWord" w:lang="en"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23FA"/>
    <w:rsid w:val="000125E3"/>
    <w:rsid w:val="00013ACB"/>
    <w:rsid w:val="000140C1"/>
    <w:rsid w:val="00014220"/>
    <w:rsid w:val="000143A9"/>
    <w:rsid w:val="00016C83"/>
    <w:rsid w:val="00017192"/>
    <w:rsid w:val="000201E0"/>
    <w:rsid w:val="000212CC"/>
    <w:rsid w:val="0002289A"/>
    <w:rsid w:val="000243EA"/>
    <w:rsid w:val="000271C9"/>
    <w:rsid w:val="000309EA"/>
    <w:rsid w:val="000338FB"/>
    <w:rsid w:val="000345DC"/>
    <w:rsid w:val="00034844"/>
    <w:rsid w:val="00034B81"/>
    <w:rsid w:val="00035A49"/>
    <w:rsid w:val="0003643C"/>
    <w:rsid w:val="00036EA7"/>
    <w:rsid w:val="000370F0"/>
    <w:rsid w:val="00037179"/>
    <w:rsid w:val="000407E6"/>
    <w:rsid w:val="000413DD"/>
    <w:rsid w:val="00041562"/>
    <w:rsid w:val="00041A60"/>
    <w:rsid w:val="00042299"/>
    <w:rsid w:val="0004304D"/>
    <w:rsid w:val="000434CE"/>
    <w:rsid w:val="00043C93"/>
    <w:rsid w:val="00045300"/>
    <w:rsid w:val="00047954"/>
    <w:rsid w:val="00050339"/>
    <w:rsid w:val="000508A6"/>
    <w:rsid w:val="000557DD"/>
    <w:rsid w:val="00055899"/>
    <w:rsid w:val="00056767"/>
    <w:rsid w:val="000568C5"/>
    <w:rsid w:val="00057DB3"/>
    <w:rsid w:val="000602B2"/>
    <w:rsid w:val="00063135"/>
    <w:rsid w:val="00063314"/>
    <w:rsid w:val="000649C7"/>
    <w:rsid w:val="0006700A"/>
    <w:rsid w:val="000703DF"/>
    <w:rsid w:val="00070B04"/>
    <w:rsid w:val="00071EFB"/>
    <w:rsid w:val="000728DD"/>
    <w:rsid w:val="00072A14"/>
    <w:rsid w:val="000746D2"/>
    <w:rsid w:val="00075210"/>
    <w:rsid w:val="00076A7C"/>
    <w:rsid w:val="00080567"/>
    <w:rsid w:val="00081256"/>
    <w:rsid w:val="000812DF"/>
    <w:rsid w:val="00081AF8"/>
    <w:rsid w:val="00082A7F"/>
    <w:rsid w:val="000839D7"/>
    <w:rsid w:val="00084080"/>
    <w:rsid w:val="0008504A"/>
    <w:rsid w:val="0008669A"/>
    <w:rsid w:val="00087999"/>
    <w:rsid w:val="00090123"/>
    <w:rsid w:val="0009098B"/>
    <w:rsid w:val="00090B1F"/>
    <w:rsid w:val="000910D7"/>
    <w:rsid w:val="0009159C"/>
    <w:rsid w:val="00092A35"/>
    <w:rsid w:val="000948B1"/>
    <w:rsid w:val="00096656"/>
    <w:rsid w:val="00096ABA"/>
    <w:rsid w:val="000A212F"/>
    <w:rsid w:val="000A34E1"/>
    <w:rsid w:val="000A3A6E"/>
    <w:rsid w:val="000A3E8F"/>
    <w:rsid w:val="000A5419"/>
    <w:rsid w:val="000A5ACB"/>
    <w:rsid w:val="000A779B"/>
    <w:rsid w:val="000B3090"/>
    <w:rsid w:val="000B3B19"/>
    <w:rsid w:val="000B459A"/>
    <w:rsid w:val="000B49AA"/>
    <w:rsid w:val="000B7570"/>
    <w:rsid w:val="000B7C74"/>
    <w:rsid w:val="000B7E1F"/>
    <w:rsid w:val="000B7FA0"/>
    <w:rsid w:val="000C1F7D"/>
    <w:rsid w:val="000C21D4"/>
    <w:rsid w:val="000C4BA2"/>
    <w:rsid w:val="000C66C1"/>
    <w:rsid w:val="000C686C"/>
    <w:rsid w:val="000D14EA"/>
    <w:rsid w:val="000D199D"/>
    <w:rsid w:val="000D1C8B"/>
    <w:rsid w:val="000D6320"/>
    <w:rsid w:val="000D6DE5"/>
    <w:rsid w:val="000D6E94"/>
    <w:rsid w:val="000D7093"/>
    <w:rsid w:val="000D753E"/>
    <w:rsid w:val="000D79B3"/>
    <w:rsid w:val="000E055C"/>
    <w:rsid w:val="000E07B6"/>
    <w:rsid w:val="000E17B8"/>
    <w:rsid w:val="000E1B62"/>
    <w:rsid w:val="000E1CC3"/>
    <w:rsid w:val="000E2119"/>
    <w:rsid w:val="000E2DEB"/>
    <w:rsid w:val="000E36EB"/>
    <w:rsid w:val="000E3A5C"/>
    <w:rsid w:val="000E472C"/>
    <w:rsid w:val="000E476C"/>
    <w:rsid w:val="000E600E"/>
    <w:rsid w:val="000E7C27"/>
    <w:rsid w:val="000E7D83"/>
    <w:rsid w:val="000F0D4B"/>
    <w:rsid w:val="000F2157"/>
    <w:rsid w:val="000F273F"/>
    <w:rsid w:val="000F2805"/>
    <w:rsid w:val="000F3273"/>
    <w:rsid w:val="00101BC5"/>
    <w:rsid w:val="00102ED7"/>
    <w:rsid w:val="00103CA7"/>
    <w:rsid w:val="001045E0"/>
    <w:rsid w:val="00105063"/>
    <w:rsid w:val="00106516"/>
    <w:rsid w:val="0010656C"/>
    <w:rsid w:val="00111290"/>
    <w:rsid w:val="00112F1E"/>
    <w:rsid w:val="00114587"/>
    <w:rsid w:val="00115198"/>
    <w:rsid w:val="0011534A"/>
    <w:rsid w:val="00116941"/>
    <w:rsid w:val="00120B66"/>
    <w:rsid w:val="00120C68"/>
    <w:rsid w:val="001213FB"/>
    <w:rsid w:val="00121C0C"/>
    <w:rsid w:val="00122948"/>
    <w:rsid w:val="0012466C"/>
    <w:rsid w:val="00124B48"/>
    <w:rsid w:val="001261F8"/>
    <w:rsid w:val="00127D3B"/>
    <w:rsid w:val="001301FB"/>
    <w:rsid w:val="0013057A"/>
    <w:rsid w:val="00130E35"/>
    <w:rsid w:val="00131DC3"/>
    <w:rsid w:val="00133C09"/>
    <w:rsid w:val="001342E5"/>
    <w:rsid w:val="0013441B"/>
    <w:rsid w:val="00134A22"/>
    <w:rsid w:val="001350A1"/>
    <w:rsid w:val="00135545"/>
    <w:rsid w:val="001356F6"/>
    <w:rsid w:val="0013618E"/>
    <w:rsid w:val="00136274"/>
    <w:rsid w:val="00136B15"/>
    <w:rsid w:val="00136D71"/>
    <w:rsid w:val="00136D91"/>
    <w:rsid w:val="001375BB"/>
    <w:rsid w:val="001407CD"/>
    <w:rsid w:val="00141E1C"/>
    <w:rsid w:val="001422E5"/>
    <w:rsid w:val="00142891"/>
    <w:rsid w:val="001429A1"/>
    <w:rsid w:val="0014340B"/>
    <w:rsid w:val="001437A5"/>
    <w:rsid w:val="001463B5"/>
    <w:rsid w:val="0015027D"/>
    <w:rsid w:val="001528DC"/>
    <w:rsid w:val="00154E0D"/>
    <w:rsid w:val="0015515B"/>
    <w:rsid w:val="001551E2"/>
    <w:rsid w:val="001555AB"/>
    <w:rsid w:val="00155D73"/>
    <w:rsid w:val="00162C1E"/>
    <w:rsid w:val="0016536E"/>
    <w:rsid w:val="00166FFC"/>
    <w:rsid w:val="0017039C"/>
    <w:rsid w:val="00170EA5"/>
    <w:rsid w:val="00172756"/>
    <w:rsid w:val="00173882"/>
    <w:rsid w:val="001756A0"/>
    <w:rsid w:val="001778B5"/>
    <w:rsid w:val="0018037D"/>
    <w:rsid w:val="00180E03"/>
    <w:rsid w:val="0018194E"/>
    <w:rsid w:val="001839A0"/>
    <w:rsid w:val="00184804"/>
    <w:rsid w:val="00184BFB"/>
    <w:rsid w:val="00184F8A"/>
    <w:rsid w:val="00185628"/>
    <w:rsid w:val="00190042"/>
    <w:rsid w:val="00190ACD"/>
    <w:rsid w:val="00190BB8"/>
    <w:rsid w:val="00190E23"/>
    <w:rsid w:val="00192713"/>
    <w:rsid w:val="001935C5"/>
    <w:rsid w:val="0019484C"/>
    <w:rsid w:val="0019640D"/>
    <w:rsid w:val="001973B3"/>
    <w:rsid w:val="00197687"/>
    <w:rsid w:val="001A11F2"/>
    <w:rsid w:val="001A1A2A"/>
    <w:rsid w:val="001A24BF"/>
    <w:rsid w:val="001A2E02"/>
    <w:rsid w:val="001A469A"/>
    <w:rsid w:val="001A74E0"/>
    <w:rsid w:val="001A78C9"/>
    <w:rsid w:val="001B17E7"/>
    <w:rsid w:val="001B4579"/>
    <w:rsid w:val="001B69E3"/>
    <w:rsid w:val="001C0EB5"/>
    <w:rsid w:val="001C0F65"/>
    <w:rsid w:val="001C120F"/>
    <w:rsid w:val="001C16E1"/>
    <w:rsid w:val="001C1F14"/>
    <w:rsid w:val="001C448B"/>
    <w:rsid w:val="001C46E0"/>
    <w:rsid w:val="001C749F"/>
    <w:rsid w:val="001C76AA"/>
    <w:rsid w:val="001D2107"/>
    <w:rsid w:val="001D374E"/>
    <w:rsid w:val="001D3D89"/>
    <w:rsid w:val="001D53A3"/>
    <w:rsid w:val="001D66F9"/>
    <w:rsid w:val="001E0C26"/>
    <w:rsid w:val="001E0C68"/>
    <w:rsid w:val="001E13F5"/>
    <w:rsid w:val="001E144E"/>
    <w:rsid w:val="001E33FE"/>
    <w:rsid w:val="001E4FC2"/>
    <w:rsid w:val="001E6A05"/>
    <w:rsid w:val="001E6E2C"/>
    <w:rsid w:val="001F6F36"/>
    <w:rsid w:val="002004AD"/>
    <w:rsid w:val="00202740"/>
    <w:rsid w:val="00202D3A"/>
    <w:rsid w:val="00203A37"/>
    <w:rsid w:val="002052E7"/>
    <w:rsid w:val="00206510"/>
    <w:rsid w:val="00206AC4"/>
    <w:rsid w:val="00210388"/>
    <w:rsid w:val="00211272"/>
    <w:rsid w:val="00213577"/>
    <w:rsid w:val="00213CF0"/>
    <w:rsid w:val="00217377"/>
    <w:rsid w:val="00217577"/>
    <w:rsid w:val="00217880"/>
    <w:rsid w:val="00220103"/>
    <w:rsid w:val="00220FD6"/>
    <w:rsid w:val="00221CC5"/>
    <w:rsid w:val="00221F74"/>
    <w:rsid w:val="0022271C"/>
    <w:rsid w:val="00223098"/>
    <w:rsid w:val="002246EA"/>
    <w:rsid w:val="00224F91"/>
    <w:rsid w:val="002267E9"/>
    <w:rsid w:val="00226E89"/>
    <w:rsid w:val="00227C9D"/>
    <w:rsid w:val="00227E99"/>
    <w:rsid w:val="002301BA"/>
    <w:rsid w:val="00230E53"/>
    <w:rsid w:val="002436F1"/>
    <w:rsid w:val="0024518E"/>
    <w:rsid w:val="00245431"/>
    <w:rsid w:val="00246DCA"/>
    <w:rsid w:val="00247BB5"/>
    <w:rsid w:val="00247D33"/>
    <w:rsid w:val="00250A5C"/>
    <w:rsid w:val="00250BFE"/>
    <w:rsid w:val="00251B2E"/>
    <w:rsid w:val="0025205A"/>
    <w:rsid w:val="00252826"/>
    <w:rsid w:val="002552A0"/>
    <w:rsid w:val="00255A6B"/>
    <w:rsid w:val="00255E57"/>
    <w:rsid w:val="00256AFA"/>
    <w:rsid w:val="00257FA7"/>
    <w:rsid w:val="00262757"/>
    <w:rsid w:val="00264135"/>
    <w:rsid w:val="00265C8A"/>
    <w:rsid w:val="0027104F"/>
    <w:rsid w:val="002719FE"/>
    <w:rsid w:val="00271AA1"/>
    <w:rsid w:val="00271B23"/>
    <w:rsid w:val="00271E94"/>
    <w:rsid w:val="00272C33"/>
    <w:rsid w:val="002744EA"/>
    <w:rsid w:val="0027532D"/>
    <w:rsid w:val="00276243"/>
    <w:rsid w:val="00276575"/>
    <w:rsid w:val="0027677E"/>
    <w:rsid w:val="0027698C"/>
    <w:rsid w:val="00280118"/>
    <w:rsid w:val="0028169B"/>
    <w:rsid w:val="00281864"/>
    <w:rsid w:val="00281D41"/>
    <w:rsid w:val="00282B9E"/>
    <w:rsid w:val="00283DBC"/>
    <w:rsid w:val="00285C5D"/>
    <w:rsid w:val="00286B69"/>
    <w:rsid w:val="00286D14"/>
    <w:rsid w:val="0028712E"/>
    <w:rsid w:val="00291D5A"/>
    <w:rsid w:val="0029289D"/>
    <w:rsid w:val="00292AED"/>
    <w:rsid w:val="002944A8"/>
    <w:rsid w:val="0029542D"/>
    <w:rsid w:val="0029777A"/>
    <w:rsid w:val="00297C97"/>
    <w:rsid w:val="00297F15"/>
    <w:rsid w:val="002A048B"/>
    <w:rsid w:val="002A08EF"/>
    <w:rsid w:val="002A102D"/>
    <w:rsid w:val="002A1F1F"/>
    <w:rsid w:val="002A4282"/>
    <w:rsid w:val="002A42EC"/>
    <w:rsid w:val="002A43F0"/>
    <w:rsid w:val="002A7BF3"/>
    <w:rsid w:val="002B062F"/>
    <w:rsid w:val="002B0EBD"/>
    <w:rsid w:val="002B1476"/>
    <w:rsid w:val="002B4395"/>
    <w:rsid w:val="002B48B7"/>
    <w:rsid w:val="002B5047"/>
    <w:rsid w:val="002B51B2"/>
    <w:rsid w:val="002C1A2F"/>
    <w:rsid w:val="002C2D45"/>
    <w:rsid w:val="002C5F71"/>
    <w:rsid w:val="002C7AE3"/>
    <w:rsid w:val="002D07B9"/>
    <w:rsid w:val="002D0F27"/>
    <w:rsid w:val="002D3420"/>
    <w:rsid w:val="002D3F5B"/>
    <w:rsid w:val="002D5309"/>
    <w:rsid w:val="002D65AF"/>
    <w:rsid w:val="002E0DCC"/>
    <w:rsid w:val="002E16F0"/>
    <w:rsid w:val="002E1BE7"/>
    <w:rsid w:val="002E42D0"/>
    <w:rsid w:val="002E4483"/>
    <w:rsid w:val="002E52A8"/>
    <w:rsid w:val="002E58F7"/>
    <w:rsid w:val="002E6E71"/>
    <w:rsid w:val="002F0AE9"/>
    <w:rsid w:val="002F2360"/>
    <w:rsid w:val="002F238D"/>
    <w:rsid w:val="002F24B7"/>
    <w:rsid w:val="002F304F"/>
    <w:rsid w:val="002F36CF"/>
    <w:rsid w:val="002F398C"/>
    <w:rsid w:val="002F4A32"/>
    <w:rsid w:val="002F52B1"/>
    <w:rsid w:val="002F5D2D"/>
    <w:rsid w:val="002F68DC"/>
    <w:rsid w:val="002F7914"/>
    <w:rsid w:val="002F79D5"/>
    <w:rsid w:val="002F7B18"/>
    <w:rsid w:val="003005D3"/>
    <w:rsid w:val="00300697"/>
    <w:rsid w:val="0030370B"/>
    <w:rsid w:val="0030604C"/>
    <w:rsid w:val="00306AE5"/>
    <w:rsid w:val="00307342"/>
    <w:rsid w:val="00307E2D"/>
    <w:rsid w:val="00311D17"/>
    <w:rsid w:val="00312415"/>
    <w:rsid w:val="003151C4"/>
    <w:rsid w:val="0031689D"/>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3CC5"/>
    <w:rsid w:val="003344F0"/>
    <w:rsid w:val="00336C6B"/>
    <w:rsid w:val="00337876"/>
    <w:rsid w:val="00343AC1"/>
    <w:rsid w:val="00345D92"/>
    <w:rsid w:val="003473E4"/>
    <w:rsid w:val="00347744"/>
    <w:rsid w:val="00347BE0"/>
    <w:rsid w:val="00351353"/>
    <w:rsid w:val="003518C6"/>
    <w:rsid w:val="003519A6"/>
    <w:rsid w:val="00351B5D"/>
    <w:rsid w:val="0035230A"/>
    <w:rsid w:val="00352962"/>
    <w:rsid w:val="00354A72"/>
    <w:rsid w:val="0035715F"/>
    <w:rsid w:val="003608DE"/>
    <w:rsid w:val="003609A6"/>
    <w:rsid w:val="003612DD"/>
    <w:rsid w:val="00363683"/>
    <w:rsid w:val="00365F06"/>
    <w:rsid w:val="00366FD3"/>
    <w:rsid w:val="00370019"/>
    <w:rsid w:val="0037072D"/>
    <w:rsid w:val="00372BB8"/>
    <w:rsid w:val="00372DD9"/>
    <w:rsid w:val="003745A9"/>
    <w:rsid w:val="00375D70"/>
    <w:rsid w:val="00375DE6"/>
    <w:rsid w:val="00376A37"/>
    <w:rsid w:val="0037769E"/>
    <w:rsid w:val="00377D14"/>
    <w:rsid w:val="00382385"/>
    <w:rsid w:val="00382DB1"/>
    <w:rsid w:val="00382E41"/>
    <w:rsid w:val="00383D58"/>
    <w:rsid w:val="003869B8"/>
    <w:rsid w:val="00387923"/>
    <w:rsid w:val="0039142F"/>
    <w:rsid w:val="0039177B"/>
    <w:rsid w:val="00392EF2"/>
    <w:rsid w:val="00393B91"/>
    <w:rsid w:val="003954A5"/>
    <w:rsid w:val="0039631E"/>
    <w:rsid w:val="003964A7"/>
    <w:rsid w:val="00396E42"/>
    <w:rsid w:val="0039700B"/>
    <w:rsid w:val="003977F3"/>
    <w:rsid w:val="00397DA3"/>
    <w:rsid w:val="003B021F"/>
    <w:rsid w:val="003B0F03"/>
    <w:rsid w:val="003B271C"/>
    <w:rsid w:val="003B306D"/>
    <w:rsid w:val="003B35B9"/>
    <w:rsid w:val="003B6611"/>
    <w:rsid w:val="003B6D62"/>
    <w:rsid w:val="003B6E03"/>
    <w:rsid w:val="003C5BE2"/>
    <w:rsid w:val="003C7562"/>
    <w:rsid w:val="003D2CC9"/>
    <w:rsid w:val="003D31E7"/>
    <w:rsid w:val="003E0609"/>
    <w:rsid w:val="003E127D"/>
    <w:rsid w:val="003E168B"/>
    <w:rsid w:val="003E2891"/>
    <w:rsid w:val="003E29DA"/>
    <w:rsid w:val="003E3BBB"/>
    <w:rsid w:val="003E3F77"/>
    <w:rsid w:val="003E4814"/>
    <w:rsid w:val="003E54B7"/>
    <w:rsid w:val="003E5CAF"/>
    <w:rsid w:val="003F0562"/>
    <w:rsid w:val="003F174D"/>
    <w:rsid w:val="003F2925"/>
    <w:rsid w:val="003F482D"/>
    <w:rsid w:val="003F57AD"/>
    <w:rsid w:val="003F67B7"/>
    <w:rsid w:val="00400B6C"/>
    <w:rsid w:val="00400CCB"/>
    <w:rsid w:val="004012DB"/>
    <w:rsid w:val="0040306C"/>
    <w:rsid w:val="00406DBB"/>
    <w:rsid w:val="00412D6E"/>
    <w:rsid w:val="00412E2A"/>
    <w:rsid w:val="00414452"/>
    <w:rsid w:val="004145E0"/>
    <w:rsid w:val="00415004"/>
    <w:rsid w:val="00415DAA"/>
    <w:rsid w:val="00420196"/>
    <w:rsid w:val="00420445"/>
    <w:rsid w:val="00420E8E"/>
    <w:rsid w:val="00421048"/>
    <w:rsid w:val="00423B0A"/>
    <w:rsid w:val="00425666"/>
    <w:rsid w:val="004256D7"/>
    <w:rsid w:val="004277D0"/>
    <w:rsid w:val="00430FFC"/>
    <w:rsid w:val="00431FD3"/>
    <w:rsid w:val="004324F1"/>
    <w:rsid w:val="00432930"/>
    <w:rsid w:val="0043313D"/>
    <w:rsid w:val="004331B7"/>
    <w:rsid w:val="00435125"/>
    <w:rsid w:val="0044139A"/>
    <w:rsid w:val="004420F1"/>
    <w:rsid w:val="004422E4"/>
    <w:rsid w:val="00443597"/>
    <w:rsid w:val="004468CD"/>
    <w:rsid w:val="004509B2"/>
    <w:rsid w:val="004523B0"/>
    <w:rsid w:val="0045323B"/>
    <w:rsid w:val="00454030"/>
    <w:rsid w:val="00454357"/>
    <w:rsid w:val="0045503B"/>
    <w:rsid w:val="004554F2"/>
    <w:rsid w:val="00456031"/>
    <w:rsid w:val="004561DD"/>
    <w:rsid w:val="00456D66"/>
    <w:rsid w:val="004573FB"/>
    <w:rsid w:val="00461C69"/>
    <w:rsid w:val="00462421"/>
    <w:rsid w:val="00462BEA"/>
    <w:rsid w:val="00463ACE"/>
    <w:rsid w:val="0046486A"/>
    <w:rsid w:val="00466109"/>
    <w:rsid w:val="00466C57"/>
    <w:rsid w:val="00470F4E"/>
    <w:rsid w:val="0047132B"/>
    <w:rsid w:val="00471B1D"/>
    <w:rsid w:val="00472FB4"/>
    <w:rsid w:val="00477121"/>
    <w:rsid w:val="004775C9"/>
    <w:rsid w:val="004777CA"/>
    <w:rsid w:val="004818ED"/>
    <w:rsid w:val="00481BA6"/>
    <w:rsid w:val="00482068"/>
    <w:rsid w:val="00482320"/>
    <w:rsid w:val="00483866"/>
    <w:rsid w:val="00483DA9"/>
    <w:rsid w:val="004842A1"/>
    <w:rsid w:val="004851BB"/>
    <w:rsid w:val="0048542D"/>
    <w:rsid w:val="004861B5"/>
    <w:rsid w:val="0048687C"/>
    <w:rsid w:val="0049099A"/>
    <w:rsid w:val="00491C58"/>
    <w:rsid w:val="0049279D"/>
    <w:rsid w:val="00494F21"/>
    <w:rsid w:val="00495C36"/>
    <w:rsid w:val="00497D12"/>
    <w:rsid w:val="004A14E1"/>
    <w:rsid w:val="004A4180"/>
    <w:rsid w:val="004A4A09"/>
    <w:rsid w:val="004A506E"/>
    <w:rsid w:val="004A610C"/>
    <w:rsid w:val="004A7714"/>
    <w:rsid w:val="004B0B62"/>
    <w:rsid w:val="004B0B9A"/>
    <w:rsid w:val="004B187C"/>
    <w:rsid w:val="004B1CFA"/>
    <w:rsid w:val="004B214D"/>
    <w:rsid w:val="004B2479"/>
    <w:rsid w:val="004B259F"/>
    <w:rsid w:val="004B36DE"/>
    <w:rsid w:val="004B4B14"/>
    <w:rsid w:val="004B58D2"/>
    <w:rsid w:val="004B5B33"/>
    <w:rsid w:val="004C0C99"/>
    <w:rsid w:val="004C1A2C"/>
    <w:rsid w:val="004C2EE1"/>
    <w:rsid w:val="004C2F6C"/>
    <w:rsid w:val="004C3F6F"/>
    <w:rsid w:val="004C5496"/>
    <w:rsid w:val="004C556E"/>
    <w:rsid w:val="004C5F2E"/>
    <w:rsid w:val="004C5F8F"/>
    <w:rsid w:val="004C7058"/>
    <w:rsid w:val="004D05FD"/>
    <w:rsid w:val="004D2EC8"/>
    <w:rsid w:val="004D3209"/>
    <w:rsid w:val="004D3C38"/>
    <w:rsid w:val="004D3F9C"/>
    <w:rsid w:val="004D4C7A"/>
    <w:rsid w:val="004D5EE2"/>
    <w:rsid w:val="004D6182"/>
    <w:rsid w:val="004E118E"/>
    <w:rsid w:val="004E1D1E"/>
    <w:rsid w:val="004E2F4F"/>
    <w:rsid w:val="004E3CC5"/>
    <w:rsid w:val="004E4A03"/>
    <w:rsid w:val="004E625C"/>
    <w:rsid w:val="004E6E31"/>
    <w:rsid w:val="004E747D"/>
    <w:rsid w:val="004E7A98"/>
    <w:rsid w:val="004F2FEF"/>
    <w:rsid w:val="004F3F91"/>
    <w:rsid w:val="004F4997"/>
    <w:rsid w:val="004F5AA8"/>
    <w:rsid w:val="004F62AD"/>
    <w:rsid w:val="004F6B8C"/>
    <w:rsid w:val="004F7785"/>
    <w:rsid w:val="00500961"/>
    <w:rsid w:val="00501F41"/>
    <w:rsid w:val="0050495B"/>
    <w:rsid w:val="00506438"/>
    <w:rsid w:val="00507850"/>
    <w:rsid w:val="00507C67"/>
    <w:rsid w:val="00507FD4"/>
    <w:rsid w:val="00510879"/>
    <w:rsid w:val="0051098B"/>
    <w:rsid w:val="0051151D"/>
    <w:rsid w:val="00511A52"/>
    <w:rsid w:val="005121D9"/>
    <w:rsid w:val="00513F61"/>
    <w:rsid w:val="005151D9"/>
    <w:rsid w:val="005173D6"/>
    <w:rsid w:val="005178AF"/>
    <w:rsid w:val="00517E84"/>
    <w:rsid w:val="00517F5E"/>
    <w:rsid w:val="00517F89"/>
    <w:rsid w:val="00517F91"/>
    <w:rsid w:val="005213FA"/>
    <w:rsid w:val="00526D1C"/>
    <w:rsid w:val="00530343"/>
    <w:rsid w:val="005312C5"/>
    <w:rsid w:val="00531B5F"/>
    <w:rsid w:val="0053227D"/>
    <w:rsid w:val="00534C47"/>
    <w:rsid w:val="005358D3"/>
    <w:rsid w:val="00535966"/>
    <w:rsid w:val="00537C4E"/>
    <w:rsid w:val="00541DE9"/>
    <w:rsid w:val="00546523"/>
    <w:rsid w:val="00546E34"/>
    <w:rsid w:val="005506B4"/>
    <w:rsid w:val="00550B38"/>
    <w:rsid w:val="00553EB2"/>
    <w:rsid w:val="0055401F"/>
    <w:rsid w:val="00554D05"/>
    <w:rsid w:val="0055570E"/>
    <w:rsid w:val="00556025"/>
    <w:rsid w:val="00556032"/>
    <w:rsid w:val="0055657E"/>
    <w:rsid w:val="00557465"/>
    <w:rsid w:val="00557826"/>
    <w:rsid w:val="00557FF6"/>
    <w:rsid w:val="00562789"/>
    <w:rsid w:val="00563625"/>
    <w:rsid w:val="00563689"/>
    <w:rsid w:val="005638E6"/>
    <w:rsid w:val="00565043"/>
    <w:rsid w:val="005652BF"/>
    <w:rsid w:val="00566EFA"/>
    <w:rsid w:val="00570668"/>
    <w:rsid w:val="005709CD"/>
    <w:rsid w:val="00570B68"/>
    <w:rsid w:val="00570C63"/>
    <w:rsid w:val="005752C3"/>
    <w:rsid w:val="00576B56"/>
    <w:rsid w:val="00580DA3"/>
    <w:rsid w:val="00581CD7"/>
    <w:rsid w:val="00582510"/>
    <w:rsid w:val="00582C44"/>
    <w:rsid w:val="00584E61"/>
    <w:rsid w:val="005869E9"/>
    <w:rsid w:val="005872BE"/>
    <w:rsid w:val="00587A49"/>
    <w:rsid w:val="00590490"/>
    <w:rsid w:val="005915AE"/>
    <w:rsid w:val="005917A4"/>
    <w:rsid w:val="00594B78"/>
    <w:rsid w:val="005A0E9A"/>
    <w:rsid w:val="005A173E"/>
    <w:rsid w:val="005A236D"/>
    <w:rsid w:val="005A2CDF"/>
    <w:rsid w:val="005A33DD"/>
    <w:rsid w:val="005A4AA0"/>
    <w:rsid w:val="005A5E43"/>
    <w:rsid w:val="005A62FF"/>
    <w:rsid w:val="005A7621"/>
    <w:rsid w:val="005B09AC"/>
    <w:rsid w:val="005B1219"/>
    <w:rsid w:val="005B2AA7"/>
    <w:rsid w:val="005B3714"/>
    <w:rsid w:val="005B53B4"/>
    <w:rsid w:val="005B58A0"/>
    <w:rsid w:val="005B615F"/>
    <w:rsid w:val="005B66CF"/>
    <w:rsid w:val="005B6A5F"/>
    <w:rsid w:val="005B6A73"/>
    <w:rsid w:val="005B79B8"/>
    <w:rsid w:val="005C1352"/>
    <w:rsid w:val="005C200C"/>
    <w:rsid w:val="005C2DF9"/>
    <w:rsid w:val="005C2FB0"/>
    <w:rsid w:val="005C3391"/>
    <w:rsid w:val="005C33A1"/>
    <w:rsid w:val="005C3E48"/>
    <w:rsid w:val="005C4FB5"/>
    <w:rsid w:val="005C6AC2"/>
    <w:rsid w:val="005C6F14"/>
    <w:rsid w:val="005C79D3"/>
    <w:rsid w:val="005D1C06"/>
    <w:rsid w:val="005D21D3"/>
    <w:rsid w:val="005D6DD0"/>
    <w:rsid w:val="005E165E"/>
    <w:rsid w:val="005E4DDB"/>
    <w:rsid w:val="005E6C41"/>
    <w:rsid w:val="005E709B"/>
    <w:rsid w:val="005E7BEB"/>
    <w:rsid w:val="005F025B"/>
    <w:rsid w:val="005F0EB3"/>
    <w:rsid w:val="005F13DF"/>
    <w:rsid w:val="00600E4D"/>
    <w:rsid w:val="006020C2"/>
    <w:rsid w:val="006035C9"/>
    <w:rsid w:val="00603FD2"/>
    <w:rsid w:val="00605394"/>
    <w:rsid w:val="00605CB5"/>
    <w:rsid w:val="00610265"/>
    <w:rsid w:val="00612319"/>
    <w:rsid w:val="00612F23"/>
    <w:rsid w:val="00613B77"/>
    <w:rsid w:val="00614240"/>
    <w:rsid w:val="00614E7C"/>
    <w:rsid w:val="00616CFA"/>
    <w:rsid w:val="0062055E"/>
    <w:rsid w:val="00620D98"/>
    <w:rsid w:val="00620FB2"/>
    <w:rsid w:val="00623F5C"/>
    <w:rsid w:val="0062498B"/>
    <w:rsid w:val="00624A30"/>
    <w:rsid w:val="00625481"/>
    <w:rsid w:val="00625660"/>
    <w:rsid w:val="00630733"/>
    <w:rsid w:val="0063149A"/>
    <w:rsid w:val="00632612"/>
    <w:rsid w:val="00632FD5"/>
    <w:rsid w:val="006335F2"/>
    <w:rsid w:val="00635A47"/>
    <w:rsid w:val="0063618F"/>
    <w:rsid w:val="0064007D"/>
    <w:rsid w:val="006409EB"/>
    <w:rsid w:val="0064232F"/>
    <w:rsid w:val="00642456"/>
    <w:rsid w:val="00643764"/>
    <w:rsid w:val="00643ACD"/>
    <w:rsid w:val="00643BBE"/>
    <w:rsid w:val="00643D5F"/>
    <w:rsid w:val="006458E3"/>
    <w:rsid w:val="006469C2"/>
    <w:rsid w:val="00647234"/>
    <w:rsid w:val="00650E71"/>
    <w:rsid w:val="006524EA"/>
    <w:rsid w:val="00653D65"/>
    <w:rsid w:val="006549C4"/>
    <w:rsid w:val="00657329"/>
    <w:rsid w:val="00657FBA"/>
    <w:rsid w:val="00660CD8"/>
    <w:rsid w:val="0066105A"/>
    <w:rsid w:val="0066224A"/>
    <w:rsid w:val="00665B80"/>
    <w:rsid w:val="00665C33"/>
    <w:rsid w:val="00665C34"/>
    <w:rsid w:val="006670D1"/>
    <w:rsid w:val="006701BA"/>
    <w:rsid w:val="00671ACE"/>
    <w:rsid w:val="00673325"/>
    <w:rsid w:val="00674789"/>
    <w:rsid w:val="00674B95"/>
    <w:rsid w:val="00676462"/>
    <w:rsid w:val="00681584"/>
    <w:rsid w:val="00681AE3"/>
    <w:rsid w:val="006835C6"/>
    <w:rsid w:val="00683C4C"/>
    <w:rsid w:val="006842AD"/>
    <w:rsid w:val="00685FCD"/>
    <w:rsid w:val="0068790D"/>
    <w:rsid w:val="00687C01"/>
    <w:rsid w:val="006902D2"/>
    <w:rsid w:val="00690716"/>
    <w:rsid w:val="00691139"/>
    <w:rsid w:val="006915D3"/>
    <w:rsid w:val="00695851"/>
    <w:rsid w:val="006A0248"/>
    <w:rsid w:val="006A18CB"/>
    <w:rsid w:val="006A2AAD"/>
    <w:rsid w:val="006A2F70"/>
    <w:rsid w:val="006A4B3A"/>
    <w:rsid w:val="006A741F"/>
    <w:rsid w:val="006A7786"/>
    <w:rsid w:val="006B1CBC"/>
    <w:rsid w:val="006B2D1E"/>
    <w:rsid w:val="006B314C"/>
    <w:rsid w:val="006B3B52"/>
    <w:rsid w:val="006B417D"/>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1739"/>
    <w:rsid w:val="006D21F0"/>
    <w:rsid w:val="006D31DA"/>
    <w:rsid w:val="006D3E32"/>
    <w:rsid w:val="006D41EE"/>
    <w:rsid w:val="006D5919"/>
    <w:rsid w:val="006E1B6A"/>
    <w:rsid w:val="006E289B"/>
    <w:rsid w:val="006E4B7F"/>
    <w:rsid w:val="006E7C8F"/>
    <w:rsid w:val="006F0166"/>
    <w:rsid w:val="006F130F"/>
    <w:rsid w:val="006F1C0F"/>
    <w:rsid w:val="006F4266"/>
    <w:rsid w:val="006F4707"/>
    <w:rsid w:val="007004B9"/>
    <w:rsid w:val="00700710"/>
    <w:rsid w:val="00701CE7"/>
    <w:rsid w:val="0070276D"/>
    <w:rsid w:val="00702994"/>
    <w:rsid w:val="00703906"/>
    <w:rsid w:val="0070439B"/>
    <w:rsid w:val="007043DE"/>
    <w:rsid w:val="0070557D"/>
    <w:rsid w:val="00706256"/>
    <w:rsid w:val="007071C3"/>
    <w:rsid w:val="007072BB"/>
    <w:rsid w:val="00710819"/>
    <w:rsid w:val="00711B0A"/>
    <w:rsid w:val="00713C70"/>
    <w:rsid w:val="007144DD"/>
    <w:rsid w:val="00714533"/>
    <w:rsid w:val="00715062"/>
    <w:rsid w:val="00720494"/>
    <w:rsid w:val="00722B9D"/>
    <w:rsid w:val="00730476"/>
    <w:rsid w:val="00731380"/>
    <w:rsid w:val="00731F77"/>
    <w:rsid w:val="00732883"/>
    <w:rsid w:val="00734100"/>
    <w:rsid w:val="007343F4"/>
    <w:rsid w:val="00737F6F"/>
    <w:rsid w:val="00740428"/>
    <w:rsid w:val="00743104"/>
    <w:rsid w:val="00746006"/>
    <w:rsid w:val="007471B7"/>
    <w:rsid w:val="00747B30"/>
    <w:rsid w:val="00750E76"/>
    <w:rsid w:val="00751CDB"/>
    <w:rsid w:val="007526D8"/>
    <w:rsid w:val="007542A0"/>
    <w:rsid w:val="00754CF6"/>
    <w:rsid w:val="00755149"/>
    <w:rsid w:val="00755E48"/>
    <w:rsid w:val="0075662E"/>
    <w:rsid w:val="007566DA"/>
    <w:rsid w:val="0075672D"/>
    <w:rsid w:val="007604D3"/>
    <w:rsid w:val="00760E09"/>
    <w:rsid w:val="0076460E"/>
    <w:rsid w:val="007646C6"/>
    <w:rsid w:val="007649D0"/>
    <w:rsid w:val="007650A2"/>
    <w:rsid w:val="00765293"/>
    <w:rsid w:val="00770129"/>
    <w:rsid w:val="0077088B"/>
    <w:rsid w:val="007708BF"/>
    <w:rsid w:val="00772056"/>
    <w:rsid w:val="0077468E"/>
    <w:rsid w:val="0077654F"/>
    <w:rsid w:val="00777255"/>
    <w:rsid w:val="00777E06"/>
    <w:rsid w:val="00777E50"/>
    <w:rsid w:val="00780319"/>
    <w:rsid w:val="007807CD"/>
    <w:rsid w:val="00780919"/>
    <w:rsid w:val="007816B6"/>
    <w:rsid w:val="0078353E"/>
    <w:rsid w:val="0078385E"/>
    <w:rsid w:val="007848FE"/>
    <w:rsid w:val="00785018"/>
    <w:rsid w:val="007857E5"/>
    <w:rsid w:val="00786DC5"/>
    <w:rsid w:val="007872E2"/>
    <w:rsid w:val="00790D47"/>
    <w:rsid w:val="00791EC0"/>
    <w:rsid w:val="00791F4A"/>
    <w:rsid w:val="00792162"/>
    <w:rsid w:val="00794E10"/>
    <w:rsid w:val="0079526F"/>
    <w:rsid w:val="007A14A0"/>
    <w:rsid w:val="007A1B1E"/>
    <w:rsid w:val="007A1EE5"/>
    <w:rsid w:val="007A23D2"/>
    <w:rsid w:val="007A28C0"/>
    <w:rsid w:val="007A3BEA"/>
    <w:rsid w:val="007A4A48"/>
    <w:rsid w:val="007A5B1A"/>
    <w:rsid w:val="007A613C"/>
    <w:rsid w:val="007B0887"/>
    <w:rsid w:val="007B0D93"/>
    <w:rsid w:val="007B1CC2"/>
    <w:rsid w:val="007B4941"/>
    <w:rsid w:val="007B4FD8"/>
    <w:rsid w:val="007B540E"/>
    <w:rsid w:val="007B5B10"/>
    <w:rsid w:val="007B6255"/>
    <w:rsid w:val="007B6C7F"/>
    <w:rsid w:val="007B7F40"/>
    <w:rsid w:val="007C2C12"/>
    <w:rsid w:val="007C3884"/>
    <w:rsid w:val="007C3CEC"/>
    <w:rsid w:val="007C4E81"/>
    <w:rsid w:val="007C59E3"/>
    <w:rsid w:val="007C746F"/>
    <w:rsid w:val="007C79C8"/>
    <w:rsid w:val="007D100B"/>
    <w:rsid w:val="007D3C5A"/>
    <w:rsid w:val="007D55AA"/>
    <w:rsid w:val="007D595E"/>
    <w:rsid w:val="007D70EB"/>
    <w:rsid w:val="007D71C2"/>
    <w:rsid w:val="007E0A17"/>
    <w:rsid w:val="007E0C88"/>
    <w:rsid w:val="007E184E"/>
    <w:rsid w:val="007E5A1D"/>
    <w:rsid w:val="007E5AC5"/>
    <w:rsid w:val="007E7263"/>
    <w:rsid w:val="007F0057"/>
    <w:rsid w:val="007F0D57"/>
    <w:rsid w:val="007F0D7C"/>
    <w:rsid w:val="007F255C"/>
    <w:rsid w:val="007F2EA7"/>
    <w:rsid w:val="007F3FDA"/>
    <w:rsid w:val="007F424A"/>
    <w:rsid w:val="007F46FC"/>
    <w:rsid w:val="007F4F68"/>
    <w:rsid w:val="007F7FC2"/>
    <w:rsid w:val="0080067F"/>
    <w:rsid w:val="00800B72"/>
    <w:rsid w:val="00800CAB"/>
    <w:rsid w:val="00801C22"/>
    <w:rsid w:val="00804D03"/>
    <w:rsid w:val="00805CDB"/>
    <w:rsid w:val="00807309"/>
    <w:rsid w:val="0080748B"/>
    <w:rsid w:val="00807E88"/>
    <w:rsid w:val="00811C39"/>
    <w:rsid w:val="0081205E"/>
    <w:rsid w:val="008120E6"/>
    <w:rsid w:val="00812457"/>
    <w:rsid w:val="008129CB"/>
    <w:rsid w:val="008157B8"/>
    <w:rsid w:val="008237D6"/>
    <w:rsid w:val="00825B21"/>
    <w:rsid w:val="008261A9"/>
    <w:rsid w:val="00826527"/>
    <w:rsid w:val="00826BB4"/>
    <w:rsid w:val="00826BD3"/>
    <w:rsid w:val="00831997"/>
    <w:rsid w:val="0083242A"/>
    <w:rsid w:val="00833C0E"/>
    <w:rsid w:val="008348E8"/>
    <w:rsid w:val="008357CA"/>
    <w:rsid w:val="00836BA5"/>
    <w:rsid w:val="00836F83"/>
    <w:rsid w:val="0083759E"/>
    <w:rsid w:val="0084039D"/>
    <w:rsid w:val="008406B7"/>
    <w:rsid w:val="00841FB2"/>
    <w:rsid w:val="008430EE"/>
    <w:rsid w:val="00844ED0"/>
    <w:rsid w:val="0084594A"/>
    <w:rsid w:val="008460FC"/>
    <w:rsid w:val="00847139"/>
    <w:rsid w:val="00850BF9"/>
    <w:rsid w:val="00851495"/>
    <w:rsid w:val="0085161E"/>
    <w:rsid w:val="00852255"/>
    <w:rsid w:val="0085331D"/>
    <w:rsid w:val="0085506A"/>
    <w:rsid w:val="00857720"/>
    <w:rsid w:val="00860559"/>
    <w:rsid w:val="0086114D"/>
    <w:rsid w:val="00871CA4"/>
    <w:rsid w:val="00872500"/>
    <w:rsid w:val="00872BBB"/>
    <w:rsid w:val="00872CFB"/>
    <w:rsid w:val="00874EDA"/>
    <w:rsid w:val="00875896"/>
    <w:rsid w:val="00876368"/>
    <w:rsid w:val="00876B37"/>
    <w:rsid w:val="00880075"/>
    <w:rsid w:val="0088121D"/>
    <w:rsid w:val="0088162D"/>
    <w:rsid w:val="00881B4F"/>
    <w:rsid w:val="00882162"/>
    <w:rsid w:val="00885778"/>
    <w:rsid w:val="00887F2D"/>
    <w:rsid w:val="00891A19"/>
    <w:rsid w:val="00892942"/>
    <w:rsid w:val="008934FE"/>
    <w:rsid w:val="00895E9F"/>
    <w:rsid w:val="008968F3"/>
    <w:rsid w:val="0089739A"/>
    <w:rsid w:val="00897AFE"/>
    <w:rsid w:val="0089ED59"/>
    <w:rsid w:val="008A0593"/>
    <w:rsid w:val="008A1C12"/>
    <w:rsid w:val="008A3D4E"/>
    <w:rsid w:val="008A5210"/>
    <w:rsid w:val="008A7C2E"/>
    <w:rsid w:val="008B0025"/>
    <w:rsid w:val="008B44C5"/>
    <w:rsid w:val="008B45FD"/>
    <w:rsid w:val="008B535F"/>
    <w:rsid w:val="008B5F40"/>
    <w:rsid w:val="008C0117"/>
    <w:rsid w:val="008C05C5"/>
    <w:rsid w:val="008C0F45"/>
    <w:rsid w:val="008C196C"/>
    <w:rsid w:val="008C64D0"/>
    <w:rsid w:val="008C7F1E"/>
    <w:rsid w:val="008D1562"/>
    <w:rsid w:val="008D2802"/>
    <w:rsid w:val="008D587A"/>
    <w:rsid w:val="008E255C"/>
    <w:rsid w:val="008E3CD5"/>
    <w:rsid w:val="008E4E65"/>
    <w:rsid w:val="008F0238"/>
    <w:rsid w:val="008F0375"/>
    <w:rsid w:val="008F14EA"/>
    <w:rsid w:val="008F2235"/>
    <w:rsid w:val="008F291D"/>
    <w:rsid w:val="008F30EA"/>
    <w:rsid w:val="008F3ECE"/>
    <w:rsid w:val="008F3F58"/>
    <w:rsid w:val="008F4CAE"/>
    <w:rsid w:val="008F53DE"/>
    <w:rsid w:val="008F55F4"/>
    <w:rsid w:val="008F7581"/>
    <w:rsid w:val="00901AA2"/>
    <w:rsid w:val="009038D7"/>
    <w:rsid w:val="00903A4B"/>
    <w:rsid w:val="00903B5F"/>
    <w:rsid w:val="009053CB"/>
    <w:rsid w:val="0090643A"/>
    <w:rsid w:val="0090763A"/>
    <w:rsid w:val="00910A69"/>
    <w:rsid w:val="00910E4B"/>
    <w:rsid w:val="009117D0"/>
    <w:rsid w:val="00912278"/>
    <w:rsid w:val="00912F7C"/>
    <w:rsid w:val="00913933"/>
    <w:rsid w:val="00913961"/>
    <w:rsid w:val="00913D03"/>
    <w:rsid w:val="009146D5"/>
    <w:rsid w:val="009154B2"/>
    <w:rsid w:val="00915619"/>
    <w:rsid w:val="00915A88"/>
    <w:rsid w:val="00916AEE"/>
    <w:rsid w:val="00916BD9"/>
    <w:rsid w:val="009174FD"/>
    <w:rsid w:val="00922747"/>
    <w:rsid w:val="009242F6"/>
    <w:rsid w:val="00924BDB"/>
    <w:rsid w:val="00925C8F"/>
    <w:rsid w:val="00925E0B"/>
    <w:rsid w:val="00927159"/>
    <w:rsid w:val="009271E4"/>
    <w:rsid w:val="009273A4"/>
    <w:rsid w:val="00927806"/>
    <w:rsid w:val="00927E4E"/>
    <w:rsid w:val="00931BA3"/>
    <w:rsid w:val="00931CD6"/>
    <w:rsid w:val="00932B95"/>
    <w:rsid w:val="009333D5"/>
    <w:rsid w:val="009374FF"/>
    <w:rsid w:val="00940CFE"/>
    <w:rsid w:val="00941EBC"/>
    <w:rsid w:val="00942274"/>
    <w:rsid w:val="009443E8"/>
    <w:rsid w:val="0094473E"/>
    <w:rsid w:val="00945176"/>
    <w:rsid w:val="00945641"/>
    <w:rsid w:val="00946A22"/>
    <w:rsid w:val="00950080"/>
    <w:rsid w:val="00950218"/>
    <w:rsid w:val="009524DA"/>
    <w:rsid w:val="00953AE1"/>
    <w:rsid w:val="009543BE"/>
    <w:rsid w:val="0095454A"/>
    <w:rsid w:val="00954D10"/>
    <w:rsid w:val="00954FB1"/>
    <w:rsid w:val="00960AFA"/>
    <w:rsid w:val="00961B28"/>
    <w:rsid w:val="0096202B"/>
    <w:rsid w:val="0096321C"/>
    <w:rsid w:val="009635EC"/>
    <w:rsid w:val="00963DD0"/>
    <w:rsid w:val="009642DB"/>
    <w:rsid w:val="00965058"/>
    <w:rsid w:val="009652B2"/>
    <w:rsid w:val="00967E7E"/>
    <w:rsid w:val="0097012E"/>
    <w:rsid w:val="009702B9"/>
    <w:rsid w:val="00971A4D"/>
    <w:rsid w:val="00971A5D"/>
    <w:rsid w:val="00972EE6"/>
    <w:rsid w:val="00973190"/>
    <w:rsid w:val="009737F8"/>
    <w:rsid w:val="00974825"/>
    <w:rsid w:val="009751F6"/>
    <w:rsid w:val="0097620A"/>
    <w:rsid w:val="00976D05"/>
    <w:rsid w:val="00977254"/>
    <w:rsid w:val="00980660"/>
    <w:rsid w:val="00980735"/>
    <w:rsid w:val="00980CBC"/>
    <w:rsid w:val="00981175"/>
    <w:rsid w:val="0098340E"/>
    <w:rsid w:val="00983A8B"/>
    <w:rsid w:val="009841FA"/>
    <w:rsid w:val="00984404"/>
    <w:rsid w:val="009904F6"/>
    <w:rsid w:val="00990923"/>
    <w:rsid w:val="00990A6A"/>
    <w:rsid w:val="009938F5"/>
    <w:rsid w:val="00993DD4"/>
    <w:rsid w:val="00993DDE"/>
    <w:rsid w:val="00994F07"/>
    <w:rsid w:val="00996D0D"/>
    <w:rsid w:val="0099789B"/>
    <w:rsid w:val="009A0350"/>
    <w:rsid w:val="009A0DE2"/>
    <w:rsid w:val="009A0FD5"/>
    <w:rsid w:val="009A23FA"/>
    <w:rsid w:val="009A25BD"/>
    <w:rsid w:val="009A27B9"/>
    <w:rsid w:val="009A357B"/>
    <w:rsid w:val="009A5046"/>
    <w:rsid w:val="009A7650"/>
    <w:rsid w:val="009B157B"/>
    <w:rsid w:val="009B3637"/>
    <w:rsid w:val="009B4C1E"/>
    <w:rsid w:val="009B5321"/>
    <w:rsid w:val="009B5957"/>
    <w:rsid w:val="009B6A7E"/>
    <w:rsid w:val="009B772D"/>
    <w:rsid w:val="009C08CF"/>
    <w:rsid w:val="009C1324"/>
    <w:rsid w:val="009C1873"/>
    <w:rsid w:val="009C24A0"/>
    <w:rsid w:val="009C3210"/>
    <w:rsid w:val="009C3CAB"/>
    <w:rsid w:val="009C4E7F"/>
    <w:rsid w:val="009C6FB0"/>
    <w:rsid w:val="009C71C7"/>
    <w:rsid w:val="009D0C96"/>
    <w:rsid w:val="009D1A20"/>
    <w:rsid w:val="009D25FC"/>
    <w:rsid w:val="009D29B8"/>
    <w:rsid w:val="009D4205"/>
    <w:rsid w:val="009D4770"/>
    <w:rsid w:val="009D4BA1"/>
    <w:rsid w:val="009E076C"/>
    <w:rsid w:val="009E165A"/>
    <w:rsid w:val="009E37DB"/>
    <w:rsid w:val="009E3A09"/>
    <w:rsid w:val="009E77D9"/>
    <w:rsid w:val="009F0CA5"/>
    <w:rsid w:val="009F202B"/>
    <w:rsid w:val="009F3341"/>
    <w:rsid w:val="009F383A"/>
    <w:rsid w:val="009F4607"/>
    <w:rsid w:val="009F47D4"/>
    <w:rsid w:val="009F4AEE"/>
    <w:rsid w:val="009F5D2A"/>
    <w:rsid w:val="009F755F"/>
    <w:rsid w:val="00A00157"/>
    <w:rsid w:val="00A004C1"/>
    <w:rsid w:val="00A0379A"/>
    <w:rsid w:val="00A0387E"/>
    <w:rsid w:val="00A04B95"/>
    <w:rsid w:val="00A05110"/>
    <w:rsid w:val="00A058D6"/>
    <w:rsid w:val="00A10192"/>
    <w:rsid w:val="00A1184F"/>
    <w:rsid w:val="00A12EED"/>
    <w:rsid w:val="00A130E5"/>
    <w:rsid w:val="00A13535"/>
    <w:rsid w:val="00A13949"/>
    <w:rsid w:val="00A1440D"/>
    <w:rsid w:val="00A14734"/>
    <w:rsid w:val="00A16D6C"/>
    <w:rsid w:val="00A200F2"/>
    <w:rsid w:val="00A20BB4"/>
    <w:rsid w:val="00A21B17"/>
    <w:rsid w:val="00A2320A"/>
    <w:rsid w:val="00A23267"/>
    <w:rsid w:val="00A25035"/>
    <w:rsid w:val="00A256E9"/>
    <w:rsid w:val="00A26409"/>
    <w:rsid w:val="00A26A82"/>
    <w:rsid w:val="00A277C6"/>
    <w:rsid w:val="00A34148"/>
    <w:rsid w:val="00A342D6"/>
    <w:rsid w:val="00A35429"/>
    <w:rsid w:val="00A35B94"/>
    <w:rsid w:val="00A364D1"/>
    <w:rsid w:val="00A37364"/>
    <w:rsid w:val="00A40A18"/>
    <w:rsid w:val="00A40A48"/>
    <w:rsid w:val="00A40F62"/>
    <w:rsid w:val="00A41C68"/>
    <w:rsid w:val="00A41CA6"/>
    <w:rsid w:val="00A423A6"/>
    <w:rsid w:val="00A42EC9"/>
    <w:rsid w:val="00A431F5"/>
    <w:rsid w:val="00A444A8"/>
    <w:rsid w:val="00A4486B"/>
    <w:rsid w:val="00A45D2D"/>
    <w:rsid w:val="00A460FE"/>
    <w:rsid w:val="00A46797"/>
    <w:rsid w:val="00A51172"/>
    <w:rsid w:val="00A52171"/>
    <w:rsid w:val="00A52B68"/>
    <w:rsid w:val="00A53905"/>
    <w:rsid w:val="00A54676"/>
    <w:rsid w:val="00A57420"/>
    <w:rsid w:val="00A60143"/>
    <w:rsid w:val="00A60C96"/>
    <w:rsid w:val="00A60EE0"/>
    <w:rsid w:val="00A62734"/>
    <w:rsid w:val="00A6284D"/>
    <w:rsid w:val="00A62CC5"/>
    <w:rsid w:val="00A6548E"/>
    <w:rsid w:val="00A65709"/>
    <w:rsid w:val="00A65C03"/>
    <w:rsid w:val="00A66046"/>
    <w:rsid w:val="00A6711A"/>
    <w:rsid w:val="00A7062E"/>
    <w:rsid w:val="00A70DFB"/>
    <w:rsid w:val="00A71A65"/>
    <w:rsid w:val="00A723F5"/>
    <w:rsid w:val="00A72510"/>
    <w:rsid w:val="00A72F81"/>
    <w:rsid w:val="00A747C4"/>
    <w:rsid w:val="00A74838"/>
    <w:rsid w:val="00A74C40"/>
    <w:rsid w:val="00A761FB"/>
    <w:rsid w:val="00A76D28"/>
    <w:rsid w:val="00A76D60"/>
    <w:rsid w:val="00A77918"/>
    <w:rsid w:val="00A77E41"/>
    <w:rsid w:val="00A8065B"/>
    <w:rsid w:val="00A81329"/>
    <w:rsid w:val="00A819F8"/>
    <w:rsid w:val="00A82C80"/>
    <w:rsid w:val="00A82E9C"/>
    <w:rsid w:val="00A832A7"/>
    <w:rsid w:val="00A83DBB"/>
    <w:rsid w:val="00A842D4"/>
    <w:rsid w:val="00A8431D"/>
    <w:rsid w:val="00A84E25"/>
    <w:rsid w:val="00A85F7A"/>
    <w:rsid w:val="00A869D3"/>
    <w:rsid w:val="00A86F04"/>
    <w:rsid w:val="00A87530"/>
    <w:rsid w:val="00A915B1"/>
    <w:rsid w:val="00A9369A"/>
    <w:rsid w:val="00A959AA"/>
    <w:rsid w:val="00A96A63"/>
    <w:rsid w:val="00A97223"/>
    <w:rsid w:val="00AA00A5"/>
    <w:rsid w:val="00AA259D"/>
    <w:rsid w:val="00AA2A44"/>
    <w:rsid w:val="00AA2CAC"/>
    <w:rsid w:val="00AA3F0C"/>
    <w:rsid w:val="00AA4051"/>
    <w:rsid w:val="00AA7D9D"/>
    <w:rsid w:val="00AA7DA3"/>
    <w:rsid w:val="00AB1D83"/>
    <w:rsid w:val="00AB5FAA"/>
    <w:rsid w:val="00AB6FF1"/>
    <w:rsid w:val="00AC21B2"/>
    <w:rsid w:val="00AC2A00"/>
    <w:rsid w:val="00AC4132"/>
    <w:rsid w:val="00AC675E"/>
    <w:rsid w:val="00AC6979"/>
    <w:rsid w:val="00AD0FA9"/>
    <w:rsid w:val="00AD11A8"/>
    <w:rsid w:val="00AD1C4D"/>
    <w:rsid w:val="00AD4D4A"/>
    <w:rsid w:val="00AD5309"/>
    <w:rsid w:val="00AD54AE"/>
    <w:rsid w:val="00AD54BA"/>
    <w:rsid w:val="00AD63DC"/>
    <w:rsid w:val="00AD6471"/>
    <w:rsid w:val="00AD66CF"/>
    <w:rsid w:val="00AD6CA9"/>
    <w:rsid w:val="00AD6E11"/>
    <w:rsid w:val="00AD6EB3"/>
    <w:rsid w:val="00AD6F5C"/>
    <w:rsid w:val="00AD7483"/>
    <w:rsid w:val="00AE18C8"/>
    <w:rsid w:val="00AE19BB"/>
    <w:rsid w:val="00AE2579"/>
    <w:rsid w:val="00AE452C"/>
    <w:rsid w:val="00AE6E75"/>
    <w:rsid w:val="00AE7E44"/>
    <w:rsid w:val="00AF1764"/>
    <w:rsid w:val="00AF3789"/>
    <w:rsid w:val="00AF421B"/>
    <w:rsid w:val="00AF5BE7"/>
    <w:rsid w:val="00AF63F7"/>
    <w:rsid w:val="00AF75F2"/>
    <w:rsid w:val="00B00C10"/>
    <w:rsid w:val="00B00CAB"/>
    <w:rsid w:val="00B027A1"/>
    <w:rsid w:val="00B03852"/>
    <w:rsid w:val="00B03DB3"/>
    <w:rsid w:val="00B04E43"/>
    <w:rsid w:val="00B05049"/>
    <w:rsid w:val="00B05CCB"/>
    <w:rsid w:val="00B0608C"/>
    <w:rsid w:val="00B0759C"/>
    <w:rsid w:val="00B07610"/>
    <w:rsid w:val="00B11331"/>
    <w:rsid w:val="00B11ED3"/>
    <w:rsid w:val="00B1275D"/>
    <w:rsid w:val="00B13224"/>
    <w:rsid w:val="00B133ED"/>
    <w:rsid w:val="00B17A96"/>
    <w:rsid w:val="00B21485"/>
    <w:rsid w:val="00B21AC5"/>
    <w:rsid w:val="00B2250F"/>
    <w:rsid w:val="00B22D18"/>
    <w:rsid w:val="00B255EE"/>
    <w:rsid w:val="00B25A3A"/>
    <w:rsid w:val="00B261E7"/>
    <w:rsid w:val="00B2706B"/>
    <w:rsid w:val="00B2773F"/>
    <w:rsid w:val="00B27C69"/>
    <w:rsid w:val="00B3183A"/>
    <w:rsid w:val="00B319BE"/>
    <w:rsid w:val="00B328D5"/>
    <w:rsid w:val="00B3338A"/>
    <w:rsid w:val="00B36CD9"/>
    <w:rsid w:val="00B3799A"/>
    <w:rsid w:val="00B40BC7"/>
    <w:rsid w:val="00B420D9"/>
    <w:rsid w:val="00B4273D"/>
    <w:rsid w:val="00B427EB"/>
    <w:rsid w:val="00B4461A"/>
    <w:rsid w:val="00B44A1A"/>
    <w:rsid w:val="00B459D6"/>
    <w:rsid w:val="00B45ACE"/>
    <w:rsid w:val="00B52C78"/>
    <w:rsid w:val="00B53644"/>
    <w:rsid w:val="00B53C19"/>
    <w:rsid w:val="00B53E48"/>
    <w:rsid w:val="00B54B2A"/>
    <w:rsid w:val="00B54C84"/>
    <w:rsid w:val="00B54CE7"/>
    <w:rsid w:val="00B56D5B"/>
    <w:rsid w:val="00B56FC9"/>
    <w:rsid w:val="00B600EC"/>
    <w:rsid w:val="00B625C6"/>
    <w:rsid w:val="00B6352E"/>
    <w:rsid w:val="00B6431C"/>
    <w:rsid w:val="00B6470C"/>
    <w:rsid w:val="00B65CF1"/>
    <w:rsid w:val="00B6676B"/>
    <w:rsid w:val="00B66F0B"/>
    <w:rsid w:val="00B70158"/>
    <w:rsid w:val="00B707EA"/>
    <w:rsid w:val="00B7334A"/>
    <w:rsid w:val="00B73C3F"/>
    <w:rsid w:val="00B74B64"/>
    <w:rsid w:val="00B75FB7"/>
    <w:rsid w:val="00B77514"/>
    <w:rsid w:val="00B80A03"/>
    <w:rsid w:val="00B80B76"/>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CF9"/>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45C"/>
    <w:rsid w:val="00BC2836"/>
    <w:rsid w:val="00BC316B"/>
    <w:rsid w:val="00BC5328"/>
    <w:rsid w:val="00BC5429"/>
    <w:rsid w:val="00BC5C79"/>
    <w:rsid w:val="00BC7AB0"/>
    <w:rsid w:val="00BD0EF4"/>
    <w:rsid w:val="00BD3D80"/>
    <w:rsid w:val="00BD47D0"/>
    <w:rsid w:val="00BD5B6A"/>
    <w:rsid w:val="00BD6F29"/>
    <w:rsid w:val="00BE15FA"/>
    <w:rsid w:val="00BE2E2E"/>
    <w:rsid w:val="00BE3072"/>
    <w:rsid w:val="00BE3ADC"/>
    <w:rsid w:val="00BE3CBB"/>
    <w:rsid w:val="00BE4819"/>
    <w:rsid w:val="00BE609B"/>
    <w:rsid w:val="00BF1282"/>
    <w:rsid w:val="00BF25DB"/>
    <w:rsid w:val="00BF2788"/>
    <w:rsid w:val="00BF361F"/>
    <w:rsid w:val="00BF435E"/>
    <w:rsid w:val="00BF47EB"/>
    <w:rsid w:val="00BF78C0"/>
    <w:rsid w:val="00C01581"/>
    <w:rsid w:val="00C02342"/>
    <w:rsid w:val="00C02884"/>
    <w:rsid w:val="00C0347D"/>
    <w:rsid w:val="00C072B8"/>
    <w:rsid w:val="00C076C1"/>
    <w:rsid w:val="00C10C2F"/>
    <w:rsid w:val="00C115F3"/>
    <w:rsid w:val="00C12050"/>
    <w:rsid w:val="00C13B76"/>
    <w:rsid w:val="00C14879"/>
    <w:rsid w:val="00C14C63"/>
    <w:rsid w:val="00C16DD7"/>
    <w:rsid w:val="00C16F93"/>
    <w:rsid w:val="00C205BF"/>
    <w:rsid w:val="00C219AC"/>
    <w:rsid w:val="00C21A42"/>
    <w:rsid w:val="00C22CAB"/>
    <w:rsid w:val="00C242BD"/>
    <w:rsid w:val="00C25577"/>
    <w:rsid w:val="00C26EE9"/>
    <w:rsid w:val="00C2781B"/>
    <w:rsid w:val="00C314FD"/>
    <w:rsid w:val="00C35493"/>
    <w:rsid w:val="00C3679E"/>
    <w:rsid w:val="00C36CE9"/>
    <w:rsid w:val="00C37EDB"/>
    <w:rsid w:val="00C3B199"/>
    <w:rsid w:val="00C413D0"/>
    <w:rsid w:val="00C42EB6"/>
    <w:rsid w:val="00C43979"/>
    <w:rsid w:val="00C43F88"/>
    <w:rsid w:val="00C45BB6"/>
    <w:rsid w:val="00C5024F"/>
    <w:rsid w:val="00C502EF"/>
    <w:rsid w:val="00C5076C"/>
    <w:rsid w:val="00C51B48"/>
    <w:rsid w:val="00C52079"/>
    <w:rsid w:val="00C53A4D"/>
    <w:rsid w:val="00C53E5E"/>
    <w:rsid w:val="00C547DF"/>
    <w:rsid w:val="00C547F5"/>
    <w:rsid w:val="00C54D17"/>
    <w:rsid w:val="00C55FB7"/>
    <w:rsid w:val="00C571D9"/>
    <w:rsid w:val="00C57450"/>
    <w:rsid w:val="00C61A78"/>
    <w:rsid w:val="00C65AD4"/>
    <w:rsid w:val="00C67003"/>
    <w:rsid w:val="00C70BF7"/>
    <w:rsid w:val="00C74B86"/>
    <w:rsid w:val="00C74E23"/>
    <w:rsid w:val="00C751AA"/>
    <w:rsid w:val="00C825EA"/>
    <w:rsid w:val="00C85F16"/>
    <w:rsid w:val="00C91E40"/>
    <w:rsid w:val="00C92F78"/>
    <w:rsid w:val="00C95557"/>
    <w:rsid w:val="00C955D2"/>
    <w:rsid w:val="00C955E0"/>
    <w:rsid w:val="00C958DB"/>
    <w:rsid w:val="00C96E4B"/>
    <w:rsid w:val="00CA023E"/>
    <w:rsid w:val="00CA2F09"/>
    <w:rsid w:val="00CA4C50"/>
    <w:rsid w:val="00CA61E4"/>
    <w:rsid w:val="00CA6759"/>
    <w:rsid w:val="00CA7F42"/>
    <w:rsid w:val="00CB1034"/>
    <w:rsid w:val="00CB346A"/>
    <w:rsid w:val="00CB3BDC"/>
    <w:rsid w:val="00CB43A1"/>
    <w:rsid w:val="00CB45EB"/>
    <w:rsid w:val="00CB4C1E"/>
    <w:rsid w:val="00CB5781"/>
    <w:rsid w:val="00CB5B34"/>
    <w:rsid w:val="00CC11EA"/>
    <w:rsid w:val="00CC76D7"/>
    <w:rsid w:val="00CD13D3"/>
    <w:rsid w:val="00CD2F06"/>
    <w:rsid w:val="00CD398E"/>
    <w:rsid w:val="00CD5E71"/>
    <w:rsid w:val="00CD6B4C"/>
    <w:rsid w:val="00CD73DA"/>
    <w:rsid w:val="00CD7F73"/>
    <w:rsid w:val="00CE0810"/>
    <w:rsid w:val="00CE1EAC"/>
    <w:rsid w:val="00CE3878"/>
    <w:rsid w:val="00CE3E3B"/>
    <w:rsid w:val="00CE48AB"/>
    <w:rsid w:val="00CE4971"/>
    <w:rsid w:val="00CE6319"/>
    <w:rsid w:val="00CE79E2"/>
    <w:rsid w:val="00CF3232"/>
    <w:rsid w:val="00CF3735"/>
    <w:rsid w:val="00CF387F"/>
    <w:rsid w:val="00CF4893"/>
    <w:rsid w:val="00CF4DB2"/>
    <w:rsid w:val="00CF7A1E"/>
    <w:rsid w:val="00CF7A4E"/>
    <w:rsid w:val="00D00FFC"/>
    <w:rsid w:val="00D01C53"/>
    <w:rsid w:val="00D0242B"/>
    <w:rsid w:val="00D0377E"/>
    <w:rsid w:val="00D0683F"/>
    <w:rsid w:val="00D06C85"/>
    <w:rsid w:val="00D0754D"/>
    <w:rsid w:val="00D10771"/>
    <w:rsid w:val="00D11465"/>
    <w:rsid w:val="00D15025"/>
    <w:rsid w:val="00D15492"/>
    <w:rsid w:val="00D154A3"/>
    <w:rsid w:val="00D16334"/>
    <w:rsid w:val="00D172C9"/>
    <w:rsid w:val="00D20351"/>
    <w:rsid w:val="00D2178C"/>
    <w:rsid w:val="00D2239F"/>
    <w:rsid w:val="00D22BB4"/>
    <w:rsid w:val="00D24BE6"/>
    <w:rsid w:val="00D24EE7"/>
    <w:rsid w:val="00D26D6D"/>
    <w:rsid w:val="00D305B3"/>
    <w:rsid w:val="00D3081A"/>
    <w:rsid w:val="00D336EC"/>
    <w:rsid w:val="00D33EA6"/>
    <w:rsid w:val="00D35990"/>
    <w:rsid w:val="00D365E6"/>
    <w:rsid w:val="00D418BF"/>
    <w:rsid w:val="00D42580"/>
    <w:rsid w:val="00D43FAE"/>
    <w:rsid w:val="00D44035"/>
    <w:rsid w:val="00D46190"/>
    <w:rsid w:val="00D469F8"/>
    <w:rsid w:val="00D50D54"/>
    <w:rsid w:val="00D50FC3"/>
    <w:rsid w:val="00D522CB"/>
    <w:rsid w:val="00D52801"/>
    <w:rsid w:val="00D528C2"/>
    <w:rsid w:val="00D5432C"/>
    <w:rsid w:val="00D550FC"/>
    <w:rsid w:val="00D552E1"/>
    <w:rsid w:val="00D578FA"/>
    <w:rsid w:val="00D60411"/>
    <w:rsid w:val="00D61D67"/>
    <w:rsid w:val="00D62458"/>
    <w:rsid w:val="00D638E6"/>
    <w:rsid w:val="00D64354"/>
    <w:rsid w:val="00D65E68"/>
    <w:rsid w:val="00D66135"/>
    <w:rsid w:val="00D6728E"/>
    <w:rsid w:val="00D75CFA"/>
    <w:rsid w:val="00D80C18"/>
    <w:rsid w:val="00D81419"/>
    <w:rsid w:val="00D82382"/>
    <w:rsid w:val="00D823DE"/>
    <w:rsid w:val="00D82F55"/>
    <w:rsid w:val="00D83838"/>
    <w:rsid w:val="00D84FAF"/>
    <w:rsid w:val="00D91FCD"/>
    <w:rsid w:val="00D932F2"/>
    <w:rsid w:val="00D93EF8"/>
    <w:rsid w:val="00D95B1E"/>
    <w:rsid w:val="00D97479"/>
    <w:rsid w:val="00DA10B5"/>
    <w:rsid w:val="00DA12F1"/>
    <w:rsid w:val="00DA1840"/>
    <w:rsid w:val="00DA303D"/>
    <w:rsid w:val="00DA33CD"/>
    <w:rsid w:val="00DA5C1E"/>
    <w:rsid w:val="00DB231E"/>
    <w:rsid w:val="00DB23DA"/>
    <w:rsid w:val="00DB26F7"/>
    <w:rsid w:val="00DB3883"/>
    <w:rsid w:val="00DB3BB7"/>
    <w:rsid w:val="00DB3E11"/>
    <w:rsid w:val="00DB4490"/>
    <w:rsid w:val="00DB57C5"/>
    <w:rsid w:val="00DB63F7"/>
    <w:rsid w:val="00DB66C3"/>
    <w:rsid w:val="00DB7589"/>
    <w:rsid w:val="00DC0ABE"/>
    <w:rsid w:val="00DC0F10"/>
    <w:rsid w:val="00DC279A"/>
    <w:rsid w:val="00DC4011"/>
    <w:rsid w:val="00DC51D1"/>
    <w:rsid w:val="00DC5251"/>
    <w:rsid w:val="00DD142E"/>
    <w:rsid w:val="00DD18B6"/>
    <w:rsid w:val="00DD38F8"/>
    <w:rsid w:val="00DD411F"/>
    <w:rsid w:val="00DD447B"/>
    <w:rsid w:val="00DD45A1"/>
    <w:rsid w:val="00DD4AB2"/>
    <w:rsid w:val="00DD5BD2"/>
    <w:rsid w:val="00DD5BE1"/>
    <w:rsid w:val="00DD731A"/>
    <w:rsid w:val="00DE1914"/>
    <w:rsid w:val="00DE1D92"/>
    <w:rsid w:val="00DE1E21"/>
    <w:rsid w:val="00DE5A5D"/>
    <w:rsid w:val="00DE6EE3"/>
    <w:rsid w:val="00DF081A"/>
    <w:rsid w:val="00DF4074"/>
    <w:rsid w:val="00DF48CF"/>
    <w:rsid w:val="00DF603D"/>
    <w:rsid w:val="00DF794F"/>
    <w:rsid w:val="00E00DD1"/>
    <w:rsid w:val="00E011F2"/>
    <w:rsid w:val="00E06C87"/>
    <w:rsid w:val="00E0714A"/>
    <w:rsid w:val="00E07694"/>
    <w:rsid w:val="00E07A32"/>
    <w:rsid w:val="00E07D72"/>
    <w:rsid w:val="00E07F32"/>
    <w:rsid w:val="00E123DF"/>
    <w:rsid w:val="00E12872"/>
    <w:rsid w:val="00E13297"/>
    <w:rsid w:val="00E14049"/>
    <w:rsid w:val="00E14C46"/>
    <w:rsid w:val="00E15733"/>
    <w:rsid w:val="00E16269"/>
    <w:rsid w:val="00E176EB"/>
    <w:rsid w:val="00E17DF0"/>
    <w:rsid w:val="00E17DF9"/>
    <w:rsid w:val="00E2320B"/>
    <w:rsid w:val="00E24C29"/>
    <w:rsid w:val="00E24F22"/>
    <w:rsid w:val="00E2698E"/>
    <w:rsid w:val="00E26B75"/>
    <w:rsid w:val="00E3054E"/>
    <w:rsid w:val="00E31379"/>
    <w:rsid w:val="00E34B43"/>
    <w:rsid w:val="00E35F1E"/>
    <w:rsid w:val="00E362DC"/>
    <w:rsid w:val="00E3641E"/>
    <w:rsid w:val="00E37389"/>
    <w:rsid w:val="00E37C18"/>
    <w:rsid w:val="00E4061A"/>
    <w:rsid w:val="00E431FB"/>
    <w:rsid w:val="00E43302"/>
    <w:rsid w:val="00E4440E"/>
    <w:rsid w:val="00E44633"/>
    <w:rsid w:val="00E44A4F"/>
    <w:rsid w:val="00E4548E"/>
    <w:rsid w:val="00E45928"/>
    <w:rsid w:val="00E45D32"/>
    <w:rsid w:val="00E46D6C"/>
    <w:rsid w:val="00E477FA"/>
    <w:rsid w:val="00E47DC2"/>
    <w:rsid w:val="00E500F4"/>
    <w:rsid w:val="00E50554"/>
    <w:rsid w:val="00E50B20"/>
    <w:rsid w:val="00E51746"/>
    <w:rsid w:val="00E5175F"/>
    <w:rsid w:val="00E539CF"/>
    <w:rsid w:val="00E542FF"/>
    <w:rsid w:val="00E561FD"/>
    <w:rsid w:val="00E57BAC"/>
    <w:rsid w:val="00E617F6"/>
    <w:rsid w:val="00E61FC1"/>
    <w:rsid w:val="00E6271C"/>
    <w:rsid w:val="00E63BA0"/>
    <w:rsid w:val="00E63C3A"/>
    <w:rsid w:val="00E665DA"/>
    <w:rsid w:val="00E66900"/>
    <w:rsid w:val="00E673D7"/>
    <w:rsid w:val="00E708A8"/>
    <w:rsid w:val="00E72A3C"/>
    <w:rsid w:val="00E72A45"/>
    <w:rsid w:val="00E73516"/>
    <w:rsid w:val="00E73E5D"/>
    <w:rsid w:val="00E7510C"/>
    <w:rsid w:val="00E76291"/>
    <w:rsid w:val="00E8063F"/>
    <w:rsid w:val="00E80A31"/>
    <w:rsid w:val="00E80A91"/>
    <w:rsid w:val="00E81AA4"/>
    <w:rsid w:val="00E81BAC"/>
    <w:rsid w:val="00E82F33"/>
    <w:rsid w:val="00E83FB0"/>
    <w:rsid w:val="00E84AC1"/>
    <w:rsid w:val="00E85AD9"/>
    <w:rsid w:val="00E86A66"/>
    <w:rsid w:val="00E877EF"/>
    <w:rsid w:val="00E900B9"/>
    <w:rsid w:val="00E932FC"/>
    <w:rsid w:val="00E9383A"/>
    <w:rsid w:val="00E94543"/>
    <w:rsid w:val="00E951F3"/>
    <w:rsid w:val="00E959E4"/>
    <w:rsid w:val="00E9713C"/>
    <w:rsid w:val="00E97A0D"/>
    <w:rsid w:val="00EA0FA8"/>
    <w:rsid w:val="00EA14C2"/>
    <w:rsid w:val="00EA1665"/>
    <w:rsid w:val="00EA2046"/>
    <w:rsid w:val="00EA2FB1"/>
    <w:rsid w:val="00EA3471"/>
    <w:rsid w:val="00EA3D04"/>
    <w:rsid w:val="00EA3F6C"/>
    <w:rsid w:val="00EA4512"/>
    <w:rsid w:val="00EB0708"/>
    <w:rsid w:val="00EB1168"/>
    <w:rsid w:val="00EB1519"/>
    <w:rsid w:val="00EB2872"/>
    <w:rsid w:val="00EB49A1"/>
    <w:rsid w:val="00EB65C6"/>
    <w:rsid w:val="00EC01F6"/>
    <w:rsid w:val="00EC224A"/>
    <w:rsid w:val="00EC4188"/>
    <w:rsid w:val="00EC5936"/>
    <w:rsid w:val="00EC5D39"/>
    <w:rsid w:val="00EC7844"/>
    <w:rsid w:val="00EC7D61"/>
    <w:rsid w:val="00EC7E62"/>
    <w:rsid w:val="00ED01EC"/>
    <w:rsid w:val="00ED1583"/>
    <w:rsid w:val="00ED183B"/>
    <w:rsid w:val="00ED7487"/>
    <w:rsid w:val="00ED7840"/>
    <w:rsid w:val="00EE0062"/>
    <w:rsid w:val="00EE78A8"/>
    <w:rsid w:val="00EE7A8D"/>
    <w:rsid w:val="00EF126E"/>
    <w:rsid w:val="00EF135F"/>
    <w:rsid w:val="00EF1802"/>
    <w:rsid w:val="00EF18E4"/>
    <w:rsid w:val="00EF1C9E"/>
    <w:rsid w:val="00EF2BC9"/>
    <w:rsid w:val="00EF53D3"/>
    <w:rsid w:val="00EF6773"/>
    <w:rsid w:val="00F010C3"/>
    <w:rsid w:val="00F02069"/>
    <w:rsid w:val="00F03933"/>
    <w:rsid w:val="00F04317"/>
    <w:rsid w:val="00F044A4"/>
    <w:rsid w:val="00F04FE6"/>
    <w:rsid w:val="00F05D4C"/>
    <w:rsid w:val="00F06860"/>
    <w:rsid w:val="00F06F1E"/>
    <w:rsid w:val="00F10643"/>
    <w:rsid w:val="00F11CAA"/>
    <w:rsid w:val="00F1256D"/>
    <w:rsid w:val="00F12944"/>
    <w:rsid w:val="00F1472A"/>
    <w:rsid w:val="00F14EFB"/>
    <w:rsid w:val="00F16057"/>
    <w:rsid w:val="00F17A39"/>
    <w:rsid w:val="00F21723"/>
    <w:rsid w:val="00F21B26"/>
    <w:rsid w:val="00F2352A"/>
    <w:rsid w:val="00F238AB"/>
    <w:rsid w:val="00F25318"/>
    <w:rsid w:val="00F2682A"/>
    <w:rsid w:val="00F26B99"/>
    <w:rsid w:val="00F2742D"/>
    <w:rsid w:val="00F27CBE"/>
    <w:rsid w:val="00F30AA3"/>
    <w:rsid w:val="00F3180D"/>
    <w:rsid w:val="00F3279E"/>
    <w:rsid w:val="00F33C0F"/>
    <w:rsid w:val="00F3428E"/>
    <w:rsid w:val="00F36D95"/>
    <w:rsid w:val="00F36DDB"/>
    <w:rsid w:val="00F36F32"/>
    <w:rsid w:val="00F40687"/>
    <w:rsid w:val="00F40D00"/>
    <w:rsid w:val="00F40FC7"/>
    <w:rsid w:val="00F424D4"/>
    <w:rsid w:val="00F44354"/>
    <w:rsid w:val="00F449B7"/>
    <w:rsid w:val="00F4596F"/>
    <w:rsid w:val="00F45CE4"/>
    <w:rsid w:val="00F46EFC"/>
    <w:rsid w:val="00F50941"/>
    <w:rsid w:val="00F50DE7"/>
    <w:rsid w:val="00F51DEA"/>
    <w:rsid w:val="00F53F8A"/>
    <w:rsid w:val="00F541DB"/>
    <w:rsid w:val="00F55B2E"/>
    <w:rsid w:val="00F55BE0"/>
    <w:rsid w:val="00F607D1"/>
    <w:rsid w:val="00F621F7"/>
    <w:rsid w:val="00F62BDA"/>
    <w:rsid w:val="00F62E08"/>
    <w:rsid w:val="00F62E7B"/>
    <w:rsid w:val="00F65A92"/>
    <w:rsid w:val="00F665EB"/>
    <w:rsid w:val="00F70B13"/>
    <w:rsid w:val="00F70DF5"/>
    <w:rsid w:val="00F7141B"/>
    <w:rsid w:val="00F7176A"/>
    <w:rsid w:val="00F75116"/>
    <w:rsid w:val="00F751BA"/>
    <w:rsid w:val="00F75BCB"/>
    <w:rsid w:val="00F76F78"/>
    <w:rsid w:val="00F7709B"/>
    <w:rsid w:val="00F81DC5"/>
    <w:rsid w:val="00F824EF"/>
    <w:rsid w:val="00F83784"/>
    <w:rsid w:val="00F84C47"/>
    <w:rsid w:val="00F85AB2"/>
    <w:rsid w:val="00F85BCD"/>
    <w:rsid w:val="00F908F8"/>
    <w:rsid w:val="00F90F16"/>
    <w:rsid w:val="00F91564"/>
    <w:rsid w:val="00F918F1"/>
    <w:rsid w:val="00F93557"/>
    <w:rsid w:val="00F936FB"/>
    <w:rsid w:val="00F9487F"/>
    <w:rsid w:val="00F94F85"/>
    <w:rsid w:val="00F96CD1"/>
    <w:rsid w:val="00F976D3"/>
    <w:rsid w:val="00FA295A"/>
    <w:rsid w:val="00FA3A68"/>
    <w:rsid w:val="00FA5BE6"/>
    <w:rsid w:val="00FA6704"/>
    <w:rsid w:val="00FA7861"/>
    <w:rsid w:val="00FB007E"/>
    <w:rsid w:val="00FB02F9"/>
    <w:rsid w:val="00FB0E54"/>
    <w:rsid w:val="00FB162C"/>
    <w:rsid w:val="00FB193C"/>
    <w:rsid w:val="00FB2606"/>
    <w:rsid w:val="00FB3725"/>
    <w:rsid w:val="00FB45F0"/>
    <w:rsid w:val="00FB47DD"/>
    <w:rsid w:val="00FB6A03"/>
    <w:rsid w:val="00FB7437"/>
    <w:rsid w:val="00FB7520"/>
    <w:rsid w:val="00FB76D3"/>
    <w:rsid w:val="00FB7B05"/>
    <w:rsid w:val="00FC0A10"/>
    <w:rsid w:val="00FC1433"/>
    <w:rsid w:val="00FC2165"/>
    <w:rsid w:val="00FC25A1"/>
    <w:rsid w:val="00FC3EC9"/>
    <w:rsid w:val="00FC62AB"/>
    <w:rsid w:val="00FD131D"/>
    <w:rsid w:val="00FD263C"/>
    <w:rsid w:val="00FD2778"/>
    <w:rsid w:val="00FD2E11"/>
    <w:rsid w:val="00FD4835"/>
    <w:rsid w:val="00FD54C4"/>
    <w:rsid w:val="00FD5EA0"/>
    <w:rsid w:val="00FD659B"/>
    <w:rsid w:val="00FD75CB"/>
    <w:rsid w:val="00FE07C6"/>
    <w:rsid w:val="00FE1E18"/>
    <w:rsid w:val="00FE2C63"/>
    <w:rsid w:val="00FE3A23"/>
    <w:rsid w:val="00FE642E"/>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6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customStyle="1" w:styleId="findhit">
    <w:name w:val="findhit"/>
    <w:basedOn w:val="DefaultParagraphFont"/>
    <w:rsid w:val="00170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5858">
      <w:bodyDiv w:val="1"/>
      <w:marLeft w:val="0"/>
      <w:marRight w:val="0"/>
      <w:marTop w:val="0"/>
      <w:marBottom w:val="0"/>
      <w:divBdr>
        <w:top w:val="none" w:sz="0" w:space="0" w:color="auto"/>
        <w:left w:val="none" w:sz="0" w:space="0" w:color="auto"/>
        <w:bottom w:val="none" w:sz="0" w:space="0" w:color="auto"/>
        <w:right w:val="none" w:sz="0" w:space="0" w:color="auto"/>
      </w:divBdr>
    </w:div>
    <w:div w:id="136455356">
      <w:bodyDiv w:val="1"/>
      <w:marLeft w:val="0"/>
      <w:marRight w:val="0"/>
      <w:marTop w:val="0"/>
      <w:marBottom w:val="0"/>
      <w:divBdr>
        <w:top w:val="none" w:sz="0" w:space="0" w:color="auto"/>
        <w:left w:val="none" w:sz="0" w:space="0" w:color="auto"/>
        <w:bottom w:val="none" w:sz="0" w:space="0" w:color="auto"/>
        <w:right w:val="none" w:sz="0" w:space="0" w:color="auto"/>
      </w:divBdr>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69214579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207989616">
      <w:bodyDiv w:val="1"/>
      <w:marLeft w:val="0"/>
      <w:marRight w:val="0"/>
      <w:marTop w:val="0"/>
      <w:marBottom w:val="0"/>
      <w:divBdr>
        <w:top w:val="none" w:sz="0" w:space="0" w:color="auto"/>
        <w:left w:val="none" w:sz="0" w:space="0" w:color="auto"/>
        <w:bottom w:val="none" w:sz="0" w:space="0" w:color="auto"/>
        <w:right w:val="none" w:sz="0" w:space="0" w:color="auto"/>
      </w:divBdr>
    </w:div>
    <w:div w:id="1349408753">
      <w:bodyDiv w:val="1"/>
      <w:marLeft w:val="0"/>
      <w:marRight w:val="0"/>
      <w:marTop w:val="0"/>
      <w:marBottom w:val="0"/>
      <w:divBdr>
        <w:top w:val="none" w:sz="0" w:space="0" w:color="auto"/>
        <w:left w:val="none" w:sz="0" w:space="0" w:color="auto"/>
        <w:bottom w:val="none" w:sz="0" w:space="0" w:color="auto"/>
        <w:right w:val="none" w:sz="0" w:space="0" w:color="auto"/>
      </w:divBdr>
    </w:div>
    <w:div w:id="1454404926">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461145364">
      <w:bodyDiv w:val="1"/>
      <w:marLeft w:val="0"/>
      <w:marRight w:val="0"/>
      <w:marTop w:val="0"/>
      <w:marBottom w:val="0"/>
      <w:divBdr>
        <w:top w:val="none" w:sz="0" w:space="0" w:color="auto"/>
        <w:left w:val="none" w:sz="0" w:space="0" w:color="auto"/>
        <w:bottom w:val="none" w:sz="0" w:space="0" w:color="auto"/>
        <w:right w:val="none" w:sz="0" w:space="0" w:color="auto"/>
      </w:divBdr>
    </w:div>
    <w:div w:id="1471944376">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579166571">
      <w:bodyDiv w:val="1"/>
      <w:marLeft w:val="0"/>
      <w:marRight w:val="0"/>
      <w:marTop w:val="0"/>
      <w:marBottom w:val="0"/>
      <w:divBdr>
        <w:top w:val="none" w:sz="0" w:space="0" w:color="auto"/>
        <w:left w:val="none" w:sz="0" w:space="0" w:color="auto"/>
        <w:bottom w:val="none" w:sz="0" w:space="0" w:color="auto"/>
        <w:right w:val="none" w:sz="0" w:space="0" w:color="auto"/>
      </w:divBdr>
    </w:div>
    <w:div w:id="1683624582">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30764">
      <w:bodyDiv w:val="1"/>
      <w:marLeft w:val="0"/>
      <w:marRight w:val="0"/>
      <w:marTop w:val="0"/>
      <w:marBottom w:val="0"/>
      <w:divBdr>
        <w:top w:val="none" w:sz="0" w:space="0" w:color="auto"/>
        <w:left w:val="none" w:sz="0" w:space="0" w:color="auto"/>
        <w:bottom w:val="none" w:sz="0" w:space="0" w:color="auto"/>
        <w:right w:val="none" w:sz="0" w:space="0" w:color="auto"/>
      </w:divBdr>
    </w:div>
    <w:div w:id="1961183478">
      <w:bodyDiv w:val="1"/>
      <w:marLeft w:val="0"/>
      <w:marRight w:val="0"/>
      <w:marTop w:val="0"/>
      <w:marBottom w:val="0"/>
      <w:divBdr>
        <w:top w:val="none" w:sz="0" w:space="0" w:color="auto"/>
        <w:left w:val="none" w:sz="0" w:space="0" w:color="auto"/>
        <w:bottom w:val="none" w:sz="0" w:space="0" w:color="auto"/>
        <w:right w:val="none" w:sz="0" w:space="0" w:color="auto"/>
      </w:divBdr>
    </w:div>
    <w:div w:id="2042195868">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12</Pages>
  <Words>20870</Words>
  <Characters>11897</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51</cp:revision>
  <cp:lastPrinted>2018-06-02T23:44:00Z</cp:lastPrinted>
  <dcterms:created xsi:type="dcterms:W3CDTF">2024-09-23T08:41:00Z</dcterms:created>
  <dcterms:modified xsi:type="dcterms:W3CDTF">2024-10-14T09:20:00Z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